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C788" w14:textId="0723687A" w:rsidR="00A862D3" w:rsidRPr="00786302" w:rsidRDefault="006E7088" w:rsidP="00A862D3">
      <w:pPr>
        <w:rPr>
          <w:rFonts w:ascii="Calibri" w:hAnsi="Calibri" w:cs="Calibri"/>
        </w:rPr>
      </w:pPr>
      <w:r w:rsidRPr="00786302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8483BA3" wp14:editId="7C6003F9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150110" cy="732155"/>
            <wp:effectExtent l="0" t="0" r="0" b="0"/>
            <wp:wrapTopAndBottom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SC Positiv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1FF3F" w14:textId="25C2F2FE" w:rsidR="00A862D3" w:rsidRPr="00786302" w:rsidRDefault="00A862D3" w:rsidP="00A862D3">
      <w:pPr>
        <w:ind w:right="227"/>
        <w:jc w:val="right"/>
        <w:rPr>
          <w:rFonts w:ascii="Calibri" w:eastAsia="Arial" w:hAnsi="Calibri" w:cs="Calibri"/>
        </w:rPr>
      </w:pPr>
      <w:r w:rsidRPr="00786302">
        <w:rPr>
          <w:rFonts w:ascii="Calibri" w:hAnsi="Calibri" w:cs="Calibri"/>
          <w:b/>
          <w:spacing w:val="-1"/>
        </w:rPr>
        <w:t>POSITION</w:t>
      </w:r>
      <w:r w:rsidRPr="00786302">
        <w:rPr>
          <w:rFonts w:ascii="Calibri" w:hAnsi="Calibri" w:cs="Calibri"/>
          <w:b/>
          <w:spacing w:val="1"/>
        </w:rPr>
        <w:t xml:space="preserve"> </w:t>
      </w:r>
      <w:r w:rsidRPr="00786302">
        <w:rPr>
          <w:rFonts w:ascii="Calibri" w:hAnsi="Calibri" w:cs="Calibri"/>
          <w:b/>
          <w:spacing w:val="-2"/>
        </w:rPr>
        <w:t>DESCRIPTION</w:t>
      </w:r>
    </w:p>
    <w:p w14:paraId="7D7A0E51" w14:textId="77777777" w:rsidR="00A862D3" w:rsidRPr="00786302" w:rsidRDefault="00A862D3" w:rsidP="00A862D3">
      <w:pPr>
        <w:spacing w:before="5"/>
        <w:rPr>
          <w:rFonts w:ascii="Calibri" w:eastAsia="Arial" w:hAnsi="Calibri" w:cs="Calibri"/>
          <w:b/>
          <w:bCs/>
        </w:rPr>
      </w:pPr>
    </w:p>
    <w:p w14:paraId="4E843222" w14:textId="780389A8" w:rsidR="00A862D3" w:rsidRPr="00786302" w:rsidRDefault="00C91DC9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 xml:space="preserve">  </w:t>
      </w:r>
      <w:r w:rsidR="00A862D3" w:rsidRPr="00786302">
        <w:rPr>
          <w:rFonts w:ascii="Calibri" w:hAnsi="Calibri" w:cs="Calibri"/>
          <w:b/>
          <w:bCs/>
        </w:rPr>
        <w:t>POSITION DETAILS</w:t>
      </w:r>
      <w:r w:rsidR="00D445B6">
        <w:rPr>
          <w:rFonts w:ascii="Calibri" w:hAnsi="Calibri" w:cs="Calibri"/>
          <w:b/>
          <w:bCs/>
        </w:rPr>
        <w:br/>
      </w:r>
    </w:p>
    <w:tbl>
      <w:tblPr>
        <w:tblW w:w="977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7048"/>
      </w:tblGrid>
      <w:tr w:rsidR="00A862D3" w:rsidRPr="00786302" w14:paraId="5BF2395B" w14:textId="77777777" w:rsidTr="00D3698A">
        <w:trPr>
          <w:trHeight w:hRule="exact" w:val="410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4342B" w14:textId="77777777" w:rsidR="00A862D3" w:rsidRPr="00786302" w:rsidRDefault="00A862D3" w:rsidP="00251551">
            <w:pPr>
              <w:pStyle w:val="TableParagraph"/>
              <w:spacing w:before="87"/>
              <w:ind w:left="102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POSITION</w:t>
            </w:r>
            <w:r w:rsidRPr="0078630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8630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TITLE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22C17" w14:textId="7FA35A6C" w:rsidR="00A862D3" w:rsidRPr="00786302" w:rsidRDefault="008E085C" w:rsidP="00251551">
            <w:pPr>
              <w:pStyle w:val="TableParagraph"/>
              <w:spacing w:before="87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52FD7">
              <w:rPr>
                <w:rFonts w:ascii="Calibri" w:eastAsia="Arial" w:hAnsi="Calibri" w:cs="Calibri"/>
                <w:sz w:val="24"/>
                <w:szCs w:val="24"/>
              </w:rPr>
              <w:t>Student</w:t>
            </w:r>
            <w:r w:rsidR="007304AB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B50F1D">
              <w:rPr>
                <w:rFonts w:ascii="Calibri" w:eastAsia="Arial" w:hAnsi="Calibri" w:cs="Calibri"/>
                <w:sz w:val="24"/>
                <w:szCs w:val="24"/>
              </w:rPr>
              <w:t>Intern</w:t>
            </w:r>
          </w:p>
        </w:tc>
      </w:tr>
      <w:tr w:rsidR="00A862D3" w:rsidRPr="00786302" w14:paraId="367FAC81" w14:textId="77777777" w:rsidTr="00D3698A">
        <w:trPr>
          <w:trHeight w:hRule="exact" w:val="413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5170" w14:textId="7E3AB022" w:rsidR="00A862D3" w:rsidRPr="00786302" w:rsidRDefault="00067BE5" w:rsidP="00251551">
            <w:pPr>
              <w:pStyle w:val="TableParagraph"/>
              <w:spacing w:before="87"/>
              <w:ind w:left="102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REPORTING LINE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6E23" w14:textId="072880D6" w:rsidR="00A862D3" w:rsidRDefault="005C2E61" w:rsidP="00024B19">
            <w:pPr>
              <w:pStyle w:val="TableParagraph"/>
              <w:spacing w:before="87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310269">
              <w:rPr>
                <w:rFonts w:ascii="Calibri" w:eastAsia="Arial" w:hAnsi="Calibri" w:cs="Calibri"/>
                <w:sz w:val="24"/>
                <w:szCs w:val="24"/>
              </w:rPr>
              <w:t>Director of Research</w:t>
            </w:r>
          </w:p>
          <w:p w14:paraId="73343FC7" w14:textId="501C47E8" w:rsidR="00676652" w:rsidRPr="00786302" w:rsidRDefault="00676652" w:rsidP="00024B19">
            <w:pPr>
              <w:pStyle w:val="TableParagraph"/>
              <w:spacing w:before="87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A862D3" w:rsidRPr="00786302" w14:paraId="1AA4D0A4" w14:textId="77777777" w:rsidTr="00D3698A">
        <w:trPr>
          <w:trHeight w:hRule="exact" w:val="410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B09AA67" w14:textId="77777777" w:rsidR="00A862D3" w:rsidRPr="00786302" w:rsidRDefault="00A862D3" w:rsidP="00251551">
            <w:pPr>
              <w:pStyle w:val="TableParagraph"/>
              <w:spacing w:before="85"/>
              <w:ind w:left="102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CLASSIFICATION</w:t>
            </w:r>
            <w:r w:rsidRPr="0078630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8630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LEVEL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CDB0D95" w14:textId="7AF654D6" w:rsidR="00A862D3" w:rsidRPr="00786302" w:rsidRDefault="00A5341A" w:rsidP="00A5341A">
            <w:pPr>
              <w:pStyle w:val="TableParagraph"/>
              <w:spacing w:before="85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B50F1D">
              <w:rPr>
                <w:rFonts w:ascii="Calibri" w:eastAsia="Arial" w:hAnsi="Calibri" w:cs="Calibri"/>
                <w:sz w:val="24"/>
                <w:szCs w:val="24"/>
              </w:rPr>
              <w:t>Intern</w:t>
            </w:r>
            <w:r w:rsidR="00310269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</w:tc>
      </w:tr>
      <w:tr w:rsidR="00A862D3" w:rsidRPr="00786302" w14:paraId="4AB5C6A4" w14:textId="77777777" w:rsidTr="00A31C4C">
        <w:trPr>
          <w:trHeight w:hRule="exact" w:val="842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B47184" w14:textId="77777777" w:rsidR="00165DBE" w:rsidRDefault="00165DBE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1A476870" w14:textId="1338D0F1" w:rsidR="00A862D3" w:rsidRPr="00786302" w:rsidRDefault="00A862D3" w:rsidP="00251551">
            <w:pPr>
              <w:pStyle w:val="TableParagraph"/>
              <w:spacing w:line="240" w:lineRule="exact"/>
              <w:ind w:left="102" w:right="689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PRIMARY</w:t>
            </w:r>
            <w:r w:rsidRPr="00786302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78630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ACTIVITY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742233A" w14:textId="77777777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</w:p>
          <w:p w14:paraId="407E5CAA" w14:textId="6D65EDD4" w:rsidR="00A862D3" w:rsidRPr="00786302" w:rsidRDefault="00B50F1D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Provide research assistance </w:t>
            </w:r>
            <w:r w:rsidR="00310269">
              <w:rPr>
                <w:rFonts w:ascii="Calibri" w:eastAsia="Arial" w:hAnsi="Calibri" w:cs="Calibri"/>
                <w:spacing w:val="-1"/>
                <w:sz w:val="24"/>
                <w:szCs w:val="24"/>
              </w:rPr>
              <w:t>to the general research team at the Centre</w:t>
            </w:r>
          </w:p>
        </w:tc>
      </w:tr>
      <w:tr w:rsidR="00A31C4C" w:rsidRPr="00786302" w14:paraId="02DDB199" w14:textId="77777777" w:rsidTr="00B50F1D">
        <w:trPr>
          <w:trHeight w:hRule="exact" w:val="558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2C45F4C" w14:textId="77777777" w:rsidR="00A31C4C" w:rsidRDefault="00A31C4C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5D143BCE" w14:textId="5F4C0764" w:rsidR="00A31C4C" w:rsidRDefault="00A31C4C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START DATE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44ABE8" w14:textId="77777777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</w:p>
          <w:p w14:paraId="6C473589" w14:textId="7A226AD2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Monday, </w:t>
            </w:r>
            <w:r w:rsidR="008F0E31">
              <w:rPr>
                <w:rFonts w:ascii="Calibri" w:eastAsia="Arial" w:hAnsi="Calibri" w:cs="Calibri"/>
                <w:spacing w:val="-1"/>
                <w:sz w:val="24"/>
                <w:szCs w:val="24"/>
              </w:rPr>
              <w:t>25th</w:t>
            </w:r>
            <w:r w:rsidR="00435A27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 </w:t>
            </w:r>
            <w:r w:rsidR="008F0E31">
              <w:rPr>
                <w:rFonts w:ascii="Calibri" w:eastAsia="Arial" w:hAnsi="Calibri" w:cs="Calibri"/>
                <w:spacing w:val="-1"/>
                <w:sz w:val="24"/>
                <w:szCs w:val="24"/>
              </w:rPr>
              <w:t>August</w:t>
            </w:r>
            <w:r w:rsidR="00435A27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 </w:t>
            </w:r>
            <w:r w:rsidR="008F0E31">
              <w:rPr>
                <w:rFonts w:ascii="Calibri" w:eastAsia="Arial" w:hAnsi="Calibri" w:cs="Calibri"/>
                <w:spacing w:val="-1"/>
                <w:sz w:val="24"/>
                <w:szCs w:val="24"/>
              </w:rPr>
              <w:t>2025</w:t>
            </w:r>
          </w:p>
        </w:tc>
      </w:tr>
      <w:tr w:rsidR="00A31C4C" w:rsidRPr="00786302" w14:paraId="4733F196" w14:textId="77777777" w:rsidTr="00B50F1D">
        <w:trPr>
          <w:trHeight w:hRule="exact" w:val="558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766872" w14:textId="77777777" w:rsidR="00A31C4C" w:rsidRDefault="00A31C4C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17E9FB60" w14:textId="789F2C60" w:rsidR="00A31C4C" w:rsidRDefault="00A31C4C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DAYS PER WEEK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65E8D1D" w14:textId="77777777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</w:p>
          <w:p w14:paraId="065D5FE1" w14:textId="03484665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1"/>
                <w:sz w:val="24"/>
                <w:szCs w:val="24"/>
              </w:rPr>
              <w:t>2 days per week</w:t>
            </w:r>
            <w:r w:rsidR="00912F91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, </w:t>
            </w:r>
            <w:r w:rsidR="00233120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140 hours during Semester </w:t>
            </w:r>
            <w:r w:rsidR="00A52FD7">
              <w:rPr>
                <w:rFonts w:ascii="Calibri" w:eastAsia="Arial" w:hAnsi="Calibri" w:cs="Calibri"/>
                <w:spacing w:val="-1"/>
                <w:sz w:val="24"/>
                <w:szCs w:val="24"/>
              </w:rPr>
              <w:t>2</w:t>
            </w:r>
            <w:r w:rsidR="00912F91">
              <w:rPr>
                <w:rFonts w:ascii="Calibri" w:eastAsia="Arial" w:hAnsi="Calibri" w:cs="Calibri"/>
                <w:spacing w:val="-1"/>
                <w:sz w:val="24"/>
                <w:szCs w:val="24"/>
              </w:rPr>
              <w:t>, 202</w:t>
            </w:r>
            <w:r w:rsidR="008F0E31">
              <w:rPr>
                <w:rFonts w:ascii="Calibri" w:eastAsia="Arial" w:hAnsi="Calibri" w:cs="Calibri"/>
                <w:spacing w:val="-1"/>
                <w:sz w:val="24"/>
                <w:szCs w:val="24"/>
              </w:rPr>
              <w:t>5</w:t>
            </w:r>
          </w:p>
        </w:tc>
      </w:tr>
    </w:tbl>
    <w:p w14:paraId="3A925619" w14:textId="77777777" w:rsidR="00A862D3" w:rsidRPr="00786302" w:rsidRDefault="00A862D3" w:rsidP="00A862D3">
      <w:pPr>
        <w:spacing w:before="10"/>
        <w:rPr>
          <w:rFonts w:ascii="Calibri" w:eastAsia="Arial" w:hAnsi="Calibri" w:cs="Calibri"/>
          <w:b/>
          <w:bCs/>
        </w:rPr>
      </w:pPr>
    </w:p>
    <w:p w14:paraId="1AFDD2BA" w14:textId="2E269539" w:rsidR="00A862D3" w:rsidRPr="00786302" w:rsidRDefault="00A862D3" w:rsidP="00A862D3">
      <w:pPr>
        <w:spacing w:before="74"/>
        <w:ind w:left="217"/>
        <w:rPr>
          <w:rFonts w:ascii="Calibri" w:eastAsia="Arial" w:hAnsi="Calibri" w:cs="Calibri"/>
        </w:rPr>
      </w:pPr>
      <w:r w:rsidRPr="00786302">
        <w:rPr>
          <w:rFonts w:ascii="Calibri" w:hAnsi="Calibri" w:cs="Calibri"/>
          <w:b/>
          <w:spacing w:val="-2"/>
        </w:rPr>
        <w:t>PRIMARY</w:t>
      </w:r>
      <w:r w:rsidRPr="00786302">
        <w:rPr>
          <w:rFonts w:ascii="Calibri" w:hAnsi="Calibri" w:cs="Calibri"/>
          <w:b/>
          <w:spacing w:val="-3"/>
        </w:rPr>
        <w:t xml:space="preserve"> </w:t>
      </w:r>
      <w:r w:rsidRPr="00786302">
        <w:rPr>
          <w:rFonts w:ascii="Calibri" w:hAnsi="Calibri" w:cs="Calibri"/>
          <w:b/>
          <w:spacing w:val="-2"/>
        </w:rPr>
        <w:t>FUNCTION</w:t>
      </w:r>
      <w:r w:rsidR="00D445B6">
        <w:rPr>
          <w:rFonts w:ascii="Calibri" w:hAnsi="Calibri" w:cs="Calibri"/>
          <w:b/>
          <w:spacing w:val="-2"/>
        </w:rPr>
        <w:br/>
      </w:r>
    </w:p>
    <w:p w14:paraId="1689F4A7" w14:textId="77777777" w:rsidR="00A862D3" w:rsidRPr="00786302" w:rsidRDefault="00A862D3" w:rsidP="00A862D3">
      <w:pPr>
        <w:spacing w:line="200" w:lineRule="atLeast"/>
        <w:ind w:left="109"/>
        <w:rPr>
          <w:rFonts w:ascii="Calibri" w:eastAsia="Arial" w:hAnsi="Calibri" w:cs="Calibri"/>
        </w:rPr>
      </w:pPr>
      <w:r w:rsidRPr="00786302">
        <w:rPr>
          <w:rFonts w:ascii="Calibri" w:eastAsia="Arial" w:hAnsi="Calibri" w:cs="Calibri"/>
          <w:noProof/>
        </w:rPr>
        <mc:AlternateContent>
          <mc:Choice Requires="wps">
            <w:drawing>
              <wp:inline distT="0" distB="0" distL="0" distR="0" wp14:anchorId="267E21A9" wp14:editId="52B9BED6">
                <wp:extent cx="6086475" cy="1606550"/>
                <wp:effectExtent l="0" t="0" r="28575" b="12700"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6065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28D9A" w14:textId="14A2EC3D" w:rsidR="00C407B6" w:rsidRDefault="00B50F1D" w:rsidP="00B50F1D">
                            <w:pPr>
                              <w:ind w:right="28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pacing w:val="-1"/>
                              </w:rPr>
                              <w:t>T</w:t>
                            </w:r>
                            <w:r w:rsidR="005D0964" w:rsidRPr="00D74D39">
                              <w:rPr>
                                <w:rFonts w:asciiTheme="minorHAnsi" w:hAnsiTheme="minorHAnsi" w:cstheme="minorHAnsi"/>
                              </w:rPr>
                              <w:t xml:space="preserve">his role </w:t>
                            </w:r>
                            <w:r w:rsidR="005073B7">
                              <w:rPr>
                                <w:rFonts w:asciiTheme="minorHAnsi" w:hAnsiTheme="minorHAnsi" w:cstheme="minorHAnsi"/>
                              </w:rPr>
                              <w:t xml:space="preserve">will </w:t>
                            </w:r>
                            <w:r w:rsidR="00F852BF" w:rsidRPr="00D74D39">
                              <w:rPr>
                                <w:rFonts w:asciiTheme="minorHAnsi" w:hAnsiTheme="minorHAnsi" w:cstheme="minorHAnsi"/>
                              </w:rPr>
                              <w:t>provide</w:t>
                            </w:r>
                            <w:r w:rsidR="005D0964" w:rsidRPr="00D74D39">
                              <w:rPr>
                                <w:rFonts w:asciiTheme="minorHAnsi" w:hAnsiTheme="minorHAnsi" w:cstheme="minorHAnsi"/>
                              </w:rPr>
                              <w:t xml:space="preserve"> research assistance </w:t>
                            </w:r>
                            <w:r w:rsidR="00310269">
                              <w:rPr>
                                <w:rFonts w:asciiTheme="minorHAnsi" w:hAnsiTheme="minorHAnsi" w:cstheme="minorHAnsi"/>
                              </w:rPr>
                              <w:t xml:space="preserve">to the general research team at the Centre. 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Duties include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 xml:space="preserve"> drafting research notes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7375C9" w:rsidRPr="00D74D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>tracking developments in priority areas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7375C9" w:rsidRPr="00D74D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>compiling and refining data for program reports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>fact-checking publications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76E98" w:rsidRPr="00D74D39">
                              <w:rPr>
                                <w:rFonts w:asciiTheme="minorHAnsi" w:hAnsiTheme="minorHAnsi" w:cstheme="minorHAnsi"/>
                              </w:rPr>
                              <w:t>preparing documents for research activities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7375C9" w:rsidRPr="00D74D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76E98" w:rsidRPr="00D74D39">
                              <w:rPr>
                                <w:rFonts w:asciiTheme="minorHAnsi" w:hAnsiTheme="minorHAnsi" w:cstheme="minorHAnsi"/>
                              </w:rPr>
                              <w:t>and other tasks as directed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494D92D0" w14:textId="4006074F" w:rsidR="00CA4A53" w:rsidRDefault="00CA4A53" w:rsidP="00B50F1D">
                            <w:pPr>
                              <w:ind w:right="285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53420F" w14:textId="032392DC" w:rsidR="00CA4A53" w:rsidRPr="00310269" w:rsidRDefault="00CA4A53" w:rsidP="00B50F1D">
                            <w:pPr>
                              <w:ind w:right="28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incumbent will satisfy the requirements of their internship by dedicating two days per week over 10 weeks during Semester </w:t>
                            </w:r>
                            <w:r w:rsidR="008F0E31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F0E31">
                              <w:rPr>
                                <w:rFonts w:asciiTheme="minorHAnsi" w:hAnsiTheme="minorHAnsi" w:cstheme="minorHAnsi"/>
                              </w:rPr>
                              <w:t>2025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totalling a combined 140 hours of practical experience.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7E21A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79.25pt;height:1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" filled="f" strokeweight=".20458mm">
                <v:textbox inset="0,0,0,0">
                  <w:txbxContent>
                    <w:p w14:paraId="6F828D9A" w14:textId="14A2EC3D" w:rsidR="00C407B6" w:rsidRDefault="00B50F1D" w:rsidP="00B50F1D">
                      <w:pPr>
                        <w:ind w:right="28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spacing w:val="-1"/>
                        </w:rPr>
                        <w:t>T</w:t>
                      </w:r>
                      <w:r w:rsidR="005D0964" w:rsidRPr="00D74D39">
                        <w:rPr>
                          <w:rFonts w:asciiTheme="minorHAnsi" w:hAnsiTheme="minorHAnsi" w:cstheme="minorHAnsi"/>
                        </w:rPr>
                        <w:t xml:space="preserve">his role </w:t>
                      </w:r>
                      <w:r w:rsidR="005073B7">
                        <w:rPr>
                          <w:rFonts w:asciiTheme="minorHAnsi" w:hAnsiTheme="minorHAnsi" w:cstheme="minorHAnsi"/>
                        </w:rPr>
                        <w:t xml:space="preserve">will </w:t>
                      </w:r>
                      <w:r w:rsidR="00F852BF" w:rsidRPr="00D74D39">
                        <w:rPr>
                          <w:rFonts w:asciiTheme="minorHAnsi" w:hAnsiTheme="minorHAnsi" w:cstheme="minorHAnsi"/>
                        </w:rPr>
                        <w:t>provide</w:t>
                      </w:r>
                      <w:r w:rsidR="005D0964" w:rsidRPr="00D74D39">
                        <w:rPr>
                          <w:rFonts w:asciiTheme="minorHAnsi" w:hAnsiTheme="minorHAnsi" w:cstheme="minorHAnsi"/>
                        </w:rPr>
                        <w:t xml:space="preserve"> research assistance </w:t>
                      </w:r>
                      <w:r w:rsidR="00310269">
                        <w:rPr>
                          <w:rFonts w:asciiTheme="minorHAnsi" w:hAnsiTheme="minorHAnsi" w:cstheme="minorHAnsi"/>
                        </w:rPr>
                        <w:t xml:space="preserve">to the general research team at the Centre. 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Duties include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 xml:space="preserve"> drafting research notes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7375C9" w:rsidRPr="00D74D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>tracking developments in priority areas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7375C9" w:rsidRPr="00D74D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>compiling and refining data for program reports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>fact-checking publications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76E98" w:rsidRPr="00D74D39">
                        <w:rPr>
                          <w:rFonts w:asciiTheme="minorHAnsi" w:hAnsiTheme="minorHAnsi" w:cstheme="minorHAnsi"/>
                        </w:rPr>
                        <w:t>preparing documents for research activities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7375C9" w:rsidRPr="00D74D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76E98" w:rsidRPr="00D74D39">
                        <w:rPr>
                          <w:rFonts w:asciiTheme="minorHAnsi" w:hAnsiTheme="minorHAnsi" w:cstheme="minorHAnsi"/>
                        </w:rPr>
                        <w:t>and other tasks as directed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494D92D0" w14:textId="4006074F" w:rsidR="00CA4A53" w:rsidRDefault="00CA4A53" w:rsidP="00B50F1D">
                      <w:pPr>
                        <w:ind w:right="285"/>
                        <w:rPr>
                          <w:rFonts w:asciiTheme="minorHAnsi" w:hAnsiTheme="minorHAnsi" w:cstheme="minorHAnsi"/>
                        </w:rPr>
                      </w:pPr>
                    </w:p>
                    <w:p w14:paraId="4253420F" w14:textId="032392DC" w:rsidR="00CA4A53" w:rsidRPr="00310269" w:rsidRDefault="00CA4A53" w:rsidP="00B50F1D">
                      <w:pPr>
                        <w:ind w:right="28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The incumbent will satisfy the requirements of their internship by dedicating two days per week over 10 weeks during Semester </w:t>
                      </w:r>
                      <w:r w:rsidR="008F0E31">
                        <w:rPr>
                          <w:rFonts w:asciiTheme="minorHAnsi" w:hAnsiTheme="minorHAnsi" w:cstheme="minorHAnsi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F0E31">
                        <w:rPr>
                          <w:rFonts w:asciiTheme="minorHAnsi" w:hAnsiTheme="minorHAnsi" w:cstheme="minorHAnsi"/>
                        </w:rPr>
                        <w:t>2025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totalling a combined 140 hours of practical experience.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7B5E4B" w14:textId="77777777" w:rsidR="00A862D3" w:rsidRPr="00786302" w:rsidRDefault="00A862D3" w:rsidP="00A862D3">
      <w:pPr>
        <w:spacing w:before="9"/>
        <w:rPr>
          <w:rFonts w:ascii="Calibri" w:eastAsia="Arial" w:hAnsi="Calibri" w:cs="Calibri"/>
          <w:b/>
          <w:bCs/>
        </w:rPr>
      </w:pPr>
    </w:p>
    <w:p w14:paraId="0DF0B511" w14:textId="240F1E1A" w:rsidR="00A862D3" w:rsidRPr="00786302" w:rsidRDefault="00AE4E0C" w:rsidP="00B10714">
      <w:pPr>
        <w:spacing w:after="160" w:line="259" w:lineRule="auto"/>
        <w:rPr>
          <w:rFonts w:ascii="Calibri" w:hAnsi="Calibri" w:cs="Calibri"/>
          <w:b/>
          <w:spacing w:val="-1"/>
        </w:rPr>
      </w:pPr>
      <w:r w:rsidRPr="00786302">
        <w:rPr>
          <w:rFonts w:ascii="Calibri" w:hAnsi="Calibri" w:cs="Calibri"/>
          <w:b/>
          <w:spacing w:val="-1"/>
        </w:rPr>
        <w:br w:type="page"/>
      </w:r>
      <w:r w:rsidR="00B10714" w:rsidRPr="00786302">
        <w:rPr>
          <w:rFonts w:ascii="Calibri" w:hAnsi="Calibri" w:cs="Calibri"/>
          <w:b/>
          <w:spacing w:val="-1"/>
        </w:rPr>
        <w:lastRenderedPageBreak/>
        <w:t xml:space="preserve">  </w:t>
      </w:r>
      <w:r w:rsidR="00A862D3" w:rsidRPr="00786302">
        <w:rPr>
          <w:rFonts w:ascii="Calibri" w:hAnsi="Calibri" w:cs="Calibri"/>
          <w:b/>
          <w:spacing w:val="-1"/>
        </w:rPr>
        <w:t xml:space="preserve">OVERVIEW </w:t>
      </w:r>
      <w:r w:rsidR="00A862D3" w:rsidRPr="00786302">
        <w:rPr>
          <w:rFonts w:ascii="Calibri" w:hAnsi="Calibri" w:cs="Calibri"/>
          <w:b/>
          <w:spacing w:val="-2"/>
        </w:rPr>
        <w:t>OF</w:t>
      </w:r>
      <w:r w:rsidR="00A862D3" w:rsidRPr="00786302">
        <w:rPr>
          <w:rFonts w:ascii="Calibri" w:hAnsi="Calibri" w:cs="Calibri"/>
          <w:b/>
        </w:rPr>
        <w:t xml:space="preserve"> </w:t>
      </w:r>
      <w:r w:rsidR="00A862D3" w:rsidRPr="00786302">
        <w:rPr>
          <w:rFonts w:ascii="Calibri" w:hAnsi="Calibri" w:cs="Calibri"/>
          <w:b/>
          <w:spacing w:val="-1"/>
        </w:rPr>
        <w:t>THE CENTRE</w:t>
      </w:r>
    </w:p>
    <w:p w14:paraId="665EFBEE" w14:textId="77777777" w:rsidR="00A862D3" w:rsidRPr="00786302" w:rsidRDefault="00A862D3" w:rsidP="00A862D3">
      <w:pPr>
        <w:spacing w:line="200" w:lineRule="atLeast"/>
        <w:ind w:left="109"/>
        <w:rPr>
          <w:rFonts w:ascii="Calibri" w:eastAsia="Arial" w:hAnsi="Calibri" w:cs="Calibri"/>
        </w:rPr>
      </w:pPr>
      <w:r w:rsidRPr="00786302">
        <w:rPr>
          <w:rFonts w:ascii="Calibri" w:eastAsia="Arial" w:hAnsi="Calibri" w:cs="Calibri"/>
          <w:noProof/>
        </w:rPr>
        <mc:AlternateContent>
          <mc:Choice Requires="wps">
            <w:drawing>
              <wp:inline distT="0" distB="0" distL="0" distR="0" wp14:anchorId="18439A44" wp14:editId="44BC7AF5">
                <wp:extent cx="6067425" cy="3511550"/>
                <wp:effectExtent l="0" t="0" r="28575" b="12700"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5115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329BF" w14:textId="77777777" w:rsidR="00A862D3" w:rsidRPr="006C1CD8" w:rsidRDefault="00A862D3" w:rsidP="00A862D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959E078" w14:textId="26E9D3E1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>The United States Studies Centre at the University of Sydney is a university-based research centre, dedicated to the rigorous analysis of American foreign policy, economics, politics</w:t>
                            </w:r>
                            <w:r w:rsidR="00A31C4C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 and culture. The Centre is a national resource</w:t>
                            </w:r>
                            <w:r w:rsidR="002958A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>that builds Australia’s awareness of the dynamics shaping America and their implications for Australia.</w:t>
                            </w:r>
                          </w:p>
                          <w:p w14:paraId="380538CE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610F2D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Vision</w:t>
                            </w:r>
                          </w:p>
                          <w:p w14:paraId="1590111C" w14:textId="310C1DCC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>A leading research institute, shaping policy, debate</w:t>
                            </w:r>
                            <w:r w:rsidR="009144F3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 and ideas by deepening understanding and strengthening Australia's relationship with the United States.</w:t>
                            </w:r>
                          </w:p>
                          <w:p w14:paraId="52ED17E4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CBA72EC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Mission</w:t>
                            </w:r>
                          </w:p>
                          <w:p w14:paraId="47D7B38E" w14:textId="32C25B2D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To make discoveries and draw insights with tangible value for Australian policymakers, businesses, scholars, </w:t>
                            </w:r>
                            <w:r w:rsidR="005F6489" w:rsidRPr="00B50F1D">
                              <w:rPr>
                                <w:rFonts w:asciiTheme="minorHAnsi" w:hAnsiTheme="minorHAnsi" w:cstheme="minorHAnsi"/>
                              </w:rPr>
                              <w:t>students,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 and the general public</w:t>
                            </w:r>
                            <w:r w:rsidR="00310269">
                              <w:rPr>
                                <w:rFonts w:asciiTheme="minorHAnsi" w:hAnsiTheme="minorHAnsi" w:cstheme="minorHAnsi"/>
                              </w:rPr>
                              <w:t xml:space="preserve">. These discoveries and insights will be 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>generated by independent, non-partisan, rigorous research, delivered through communication, teaching and outreach.</w:t>
                            </w:r>
                          </w:p>
                          <w:p w14:paraId="3910371D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E1F15EC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Motto</w:t>
                            </w:r>
                          </w:p>
                          <w:p w14:paraId="4998D607" w14:textId="33C24B53" w:rsid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Analysis of America. Insight for Australia. Solutions for the alliance. </w:t>
                            </w:r>
                          </w:p>
                          <w:p w14:paraId="3FD07489" w14:textId="3B138D40" w:rsid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52D3C3C" w14:textId="7A327074" w:rsidR="00C02C0E" w:rsidRPr="006C1CD8" w:rsidRDefault="00A862D3" w:rsidP="00780726">
                            <w:pPr>
                              <w:rPr>
                                <w:rFonts w:ascii="Halis GR Light" w:hAnsi="Halis GR Light" w:cs="Arial"/>
                              </w:rPr>
                            </w:pPr>
                            <w:r w:rsidRPr="006C1CD8">
                              <w:rPr>
                                <w:rFonts w:ascii="Halis GR Light" w:hAnsi="Halis GR Light" w:cs="Arial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39A44" id="Text Box 23" o:spid="_x0000_s1027" type="#_x0000_t202" style="width:477.75pt;height:2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" filled="f" strokeweight=".20458mm">
                <v:textbox inset="0,0,0,0">
                  <w:txbxContent>
                    <w:p w14:paraId="3F4329BF" w14:textId="77777777" w:rsidR="00A862D3" w:rsidRPr="006C1CD8" w:rsidRDefault="00A862D3" w:rsidP="00A862D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959E078" w14:textId="26E9D3E1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</w:rPr>
                        <w:t>The United States Studies Centre at the University of Sydney is a university-based research centre, dedicated to the rigorous analysis of American foreign policy, economics, politics</w:t>
                      </w:r>
                      <w:r w:rsidR="00A31C4C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 and culture. The Centre is a national resource</w:t>
                      </w:r>
                      <w:r w:rsidR="002958A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>that builds Australia’s awareness of the dynamics shaping America and their implications for Australia.</w:t>
                      </w:r>
                    </w:p>
                    <w:p w14:paraId="380538CE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B610F2D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Vision</w:t>
                      </w:r>
                    </w:p>
                    <w:p w14:paraId="1590111C" w14:textId="310C1DCC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</w:rPr>
                        <w:t>A leading research institute, shaping policy, debate</w:t>
                      </w:r>
                      <w:r w:rsidR="009144F3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 and ideas by deepening understanding and strengthening Australia's relationship with the United States.</w:t>
                      </w:r>
                    </w:p>
                    <w:p w14:paraId="52ED17E4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CBA72EC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Mission</w:t>
                      </w:r>
                    </w:p>
                    <w:p w14:paraId="47D7B38E" w14:textId="32C25B2D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To make discoveries and draw insights with tangible value for Australian policymakers, businesses, scholars, </w:t>
                      </w:r>
                      <w:r w:rsidR="005F6489" w:rsidRPr="00B50F1D">
                        <w:rPr>
                          <w:rFonts w:asciiTheme="minorHAnsi" w:hAnsiTheme="minorHAnsi" w:cstheme="minorHAnsi"/>
                        </w:rPr>
                        <w:t>students,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 and the general public</w:t>
                      </w:r>
                      <w:r w:rsidR="00310269">
                        <w:rPr>
                          <w:rFonts w:asciiTheme="minorHAnsi" w:hAnsiTheme="minorHAnsi" w:cstheme="minorHAnsi"/>
                        </w:rPr>
                        <w:t xml:space="preserve">. These discoveries and insights will be 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>generated by independent, non-partisan, rigorous research, delivered through communication, teaching and outreach.</w:t>
                      </w:r>
                    </w:p>
                    <w:p w14:paraId="3910371D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E1F15EC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Motto</w:t>
                      </w:r>
                    </w:p>
                    <w:p w14:paraId="4998D607" w14:textId="33C24B53" w:rsid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Analysis of America. Insight for Australia. Solutions for the alliance. </w:t>
                      </w:r>
                    </w:p>
                    <w:p w14:paraId="3FD07489" w14:textId="3B138D40" w:rsid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52D3C3C" w14:textId="7A327074" w:rsidR="00C02C0E" w:rsidRPr="006C1CD8" w:rsidRDefault="00A862D3" w:rsidP="00780726">
                      <w:pPr>
                        <w:rPr>
                          <w:rFonts w:ascii="Halis GR Light" w:hAnsi="Halis GR Light" w:cs="Arial"/>
                        </w:rPr>
                      </w:pPr>
                      <w:r w:rsidRPr="006C1CD8">
                        <w:rPr>
                          <w:rFonts w:ascii="Halis GR Light" w:hAnsi="Halis GR Light" w:cs="Arial"/>
                          <w:lang w:val="en-GB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1F3DB6" w14:textId="77777777" w:rsidR="00C02C0E" w:rsidRPr="00786302" w:rsidRDefault="00C02C0E" w:rsidP="00A862D3">
      <w:pPr>
        <w:spacing w:before="9"/>
        <w:rPr>
          <w:rFonts w:ascii="Calibri" w:eastAsia="Arial" w:hAnsi="Calibri" w:cs="Calibri"/>
          <w:b/>
          <w:bCs/>
        </w:rPr>
      </w:pPr>
    </w:p>
    <w:p w14:paraId="1C67FA17" w14:textId="19376541" w:rsidR="00A862D3" w:rsidRDefault="00165DBE" w:rsidP="00A862D3">
      <w:pPr>
        <w:spacing w:before="9"/>
        <w:rPr>
          <w:rFonts w:ascii="Calibri" w:eastAsia="Arial" w:hAnsi="Calibri" w:cs="Calibri"/>
          <w:b/>
          <w:bCs/>
        </w:rPr>
      </w:pPr>
      <w:r w:rsidRPr="00165DBE">
        <w:rPr>
          <w:rFonts w:ascii="Calibri" w:eastAsia="Arial" w:hAnsi="Calibri" w:cs="Calibri"/>
          <w:b/>
          <w:bCs/>
          <w:iCs/>
        </w:rPr>
        <w:t>KEY ACCOUNTABILITIES</w:t>
      </w:r>
    </w:p>
    <w:p w14:paraId="379B586A" w14:textId="77777777" w:rsidR="00165DBE" w:rsidRPr="00786302" w:rsidRDefault="00165DBE" w:rsidP="00A862D3">
      <w:pPr>
        <w:spacing w:before="9"/>
        <w:rPr>
          <w:rFonts w:ascii="Calibri" w:eastAsia="Arial" w:hAnsi="Calibri" w:cs="Calibri"/>
          <w:b/>
          <w:bCs/>
        </w:rPr>
      </w:pPr>
    </w:p>
    <w:tbl>
      <w:tblPr>
        <w:tblStyle w:val="TableGrid"/>
        <w:tblW w:w="9711" w:type="dxa"/>
        <w:tblLayout w:type="fixed"/>
        <w:tblLook w:val="04A0" w:firstRow="1" w:lastRow="0" w:firstColumn="1" w:lastColumn="0" w:noHBand="0" w:noVBand="1"/>
      </w:tblPr>
      <w:tblGrid>
        <w:gridCol w:w="539"/>
        <w:gridCol w:w="7823"/>
        <w:gridCol w:w="1349"/>
      </w:tblGrid>
      <w:tr w:rsidR="00A862D3" w:rsidRPr="00786302" w14:paraId="6A8FE8B6" w14:textId="77777777" w:rsidTr="00A862D3">
        <w:trPr>
          <w:cantSplit/>
          <w:trHeight w:val="425"/>
        </w:trPr>
        <w:tc>
          <w:tcPr>
            <w:tcW w:w="8362" w:type="dxa"/>
            <w:gridSpan w:val="2"/>
            <w:vAlign w:val="center"/>
          </w:tcPr>
          <w:p w14:paraId="5BF207DD" w14:textId="37F1EFB3" w:rsidR="00A862D3" w:rsidRPr="005F6489" w:rsidRDefault="00A862D3" w:rsidP="00251551">
            <w:pPr>
              <w:widowControl w:val="0"/>
              <w:spacing w:before="9"/>
              <w:rPr>
                <w:rFonts w:ascii="Calibri" w:eastAsia="Arial" w:hAnsi="Calibri" w:cs="Calibri"/>
                <w:b/>
                <w:bCs/>
                <w:iCs/>
              </w:rPr>
            </w:pPr>
          </w:p>
        </w:tc>
        <w:tc>
          <w:tcPr>
            <w:tcW w:w="1349" w:type="dxa"/>
            <w:vAlign w:val="center"/>
          </w:tcPr>
          <w:p w14:paraId="6F249C5F" w14:textId="77777777" w:rsidR="00A862D3" w:rsidRPr="00786302" w:rsidRDefault="00A862D3" w:rsidP="00251551">
            <w:pPr>
              <w:widowControl w:val="0"/>
              <w:spacing w:before="9"/>
              <w:rPr>
                <w:rFonts w:ascii="Calibri" w:eastAsia="Arial" w:hAnsi="Calibri" w:cs="Calibri"/>
                <w:bCs/>
                <w:i/>
              </w:rPr>
            </w:pPr>
            <w:r w:rsidRPr="00786302">
              <w:rPr>
                <w:rFonts w:ascii="Calibri" w:eastAsia="Arial" w:hAnsi="Calibri" w:cs="Calibri"/>
                <w:bCs/>
                <w:i/>
              </w:rPr>
              <w:t>Frequency</w:t>
            </w:r>
          </w:p>
        </w:tc>
      </w:tr>
      <w:tr w:rsidR="006C0689" w:rsidRPr="00786302" w14:paraId="31C288CF" w14:textId="77777777" w:rsidTr="00FF01C9">
        <w:trPr>
          <w:cantSplit/>
          <w:trHeight w:val="425"/>
        </w:trPr>
        <w:tc>
          <w:tcPr>
            <w:tcW w:w="539" w:type="dxa"/>
          </w:tcPr>
          <w:p w14:paraId="3AB9686C" w14:textId="25C3BB50" w:rsidR="006C0689" w:rsidRPr="00786302" w:rsidRDefault="000A381F" w:rsidP="006C0689">
            <w:pPr>
              <w:spacing w:before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</w:t>
            </w:r>
          </w:p>
        </w:tc>
        <w:tc>
          <w:tcPr>
            <w:tcW w:w="7823" w:type="dxa"/>
            <w:vAlign w:val="center"/>
          </w:tcPr>
          <w:p w14:paraId="75E7BD4A" w14:textId="4E20D69F" w:rsidR="006C0689" w:rsidRPr="00786302" w:rsidRDefault="00B50F1D" w:rsidP="00C546BB">
            <w:pPr>
              <w:spacing w:before="9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Provide research assistance to the </w:t>
            </w:r>
            <w:r w:rsidR="00310269">
              <w:rPr>
                <w:rFonts w:ascii="Calibri" w:hAnsi="Calibri" w:cs="Calibri"/>
              </w:rPr>
              <w:t>general research team</w:t>
            </w:r>
          </w:p>
        </w:tc>
        <w:tc>
          <w:tcPr>
            <w:tcW w:w="1349" w:type="dxa"/>
            <w:vAlign w:val="center"/>
          </w:tcPr>
          <w:p w14:paraId="5655B9B7" w14:textId="2B67AFB0" w:rsidR="006C0689" w:rsidRPr="00786302" w:rsidRDefault="006C0689" w:rsidP="006C0689">
            <w:pPr>
              <w:spacing w:before="9"/>
              <w:jc w:val="center"/>
              <w:rPr>
                <w:rFonts w:ascii="Calibri" w:eastAsia="Arial" w:hAnsi="Calibri" w:cs="Calibri"/>
                <w:bCs/>
              </w:rPr>
            </w:pPr>
            <w:r w:rsidRPr="00786302">
              <w:rPr>
                <w:rFonts w:ascii="Calibri" w:eastAsia="Arial" w:hAnsi="Calibri" w:cs="Calibri"/>
                <w:bCs/>
              </w:rPr>
              <w:t>Daily</w:t>
            </w:r>
          </w:p>
        </w:tc>
      </w:tr>
      <w:tr w:rsidR="000F6457" w:rsidRPr="00786302" w14:paraId="3A940F38" w14:textId="77777777" w:rsidTr="00FF01C9">
        <w:trPr>
          <w:cantSplit/>
          <w:trHeight w:val="425"/>
        </w:trPr>
        <w:tc>
          <w:tcPr>
            <w:tcW w:w="539" w:type="dxa"/>
          </w:tcPr>
          <w:p w14:paraId="55E912BD" w14:textId="4CDEC14F" w:rsidR="000F6457" w:rsidRPr="00786302" w:rsidRDefault="000A381F" w:rsidP="006C0689">
            <w:pPr>
              <w:spacing w:before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2</w:t>
            </w:r>
          </w:p>
        </w:tc>
        <w:tc>
          <w:tcPr>
            <w:tcW w:w="7823" w:type="dxa"/>
            <w:vAlign w:val="center"/>
          </w:tcPr>
          <w:p w14:paraId="6980B958" w14:textId="0DB5AA5C" w:rsidR="000F6457" w:rsidRPr="00786302" w:rsidRDefault="00786302" w:rsidP="006C0689">
            <w:pPr>
              <w:spacing w:before="9"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Support the </w:t>
            </w:r>
            <w:r w:rsidR="00310269">
              <w:rPr>
                <w:rFonts w:ascii="Calibri" w:hAnsi="Calibri" w:cs="Calibri"/>
              </w:rPr>
              <w:t xml:space="preserve">research team </w:t>
            </w:r>
            <w:r w:rsidRPr="00786302">
              <w:rPr>
                <w:rFonts w:ascii="Calibri" w:hAnsi="Calibri" w:cs="Calibri"/>
              </w:rPr>
              <w:t xml:space="preserve">with </w:t>
            </w:r>
            <w:r w:rsidR="00132BEA">
              <w:rPr>
                <w:rFonts w:ascii="Calibri" w:hAnsi="Calibri" w:cs="Calibri"/>
              </w:rPr>
              <w:t>a</w:t>
            </w:r>
            <w:r w:rsidRPr="00786302">
              <w:rPr>
                <w:rFonts w:ascii="Calibri" w:hAnsi="Calibri" w:cs="Calibri"/>
              </w:rPr>
              <w:t xml:space="preserve">dministrative </w:t>
            </w:r>
            <w:r w:rsidR="00132BEA">
              <w:rPr>
                <w:rFonts w:ascii="Calibri" w:hAnsi="Calibri" w:cs="Calibri"/>
              </w:rPr>
              <w:t>f</w:t>
            </w:r>
            <w:r w:rsidRPr="00786302">
              <w:rPr>
                <w:rFonts w:ascii="Calibri" w:hAnsi="Calibri" w:cs="Calibri"/>
              </w:rPr>
              <w:t>unctions with respect to research programs (</w:t>
            </w:r>
            <w:r w:rsidR="00683075" w:rsidRPr="00786302">
              <w:rPr>
                <w:rFonts w:ascii="Calibri" w:hAnsi="Calibri" w:cs="Calibri"/>
              </w:rPr>
              <w:t>e.g.,</w:t>
            </w:r>
            <w:r w:rsidRPr="00786302">
              <w:rPr>
                <w:rFonts w:ascii="Calibri" w:hAnsi="Calibri" w:cs="Calibri"/>
              </w:rPr>
              <w:t xml:space="preserve"> production/editorial/peer review and publication support) with the objective of ensuring effective publication timeframes</w:t>
            </w:r>
          </w:p>
        </w:tc>
        <w:tc>
          <w:tcPr>
            <w:tcW w:w="1349" w:type="dxa"/>
            <w:vAlign w:val="center"/>
          </w:tcPr>
          <w:p w14:paraId="0A535943" w14:textId="1E2450FC" w:rsidR="000F6457" w:rsidRPr="00786302" w:rsidRDefault="000F6457" w:rsidP="006C0689">
            <w:pPr>
              <w:spacing w:before="9"/>
              <w:jc w:val="center"/>
              <w:rPr>
                <w:rFonts w:ascii="Calibri" w:eastAsia="Arial" w:hAnsi="Calibri" w:cs="Calibri"/>
                <w:bCs/>
              </w:rPr>
            </w:pPr>
            <w:r w:rsidRPr="00786302">
              <w:rPr>
                <w:rFonts w:ascii="Calibri" w:eastAsia="Arial" w:hAnsi="Calibri" w:cs="Calibri"/>
                <w:bCs/>
              </w:rPr>
              <w:t>Daily</w:t>
            </w:r>
          </w:p>
        </w:tc>
      </w:tr>
      <w:tr w:rsidR="00AC7E8B" w:rsidRPr="00786302" w14:paraId="1A69E7C6" w14:textId="77777777" w:rsidTr="006C0689">
        <w:trPr>
          <w:cantSplit/>
          <w:trHeight w:val="327"/>
        </w:trPr>
        <w:tc>
          <w:tcPr>
            <w:tcW w:w="539" w:type="dxa"/>
          </w:tcPr>
          <w:p w14:paraId="3BCC0869" w14:textId="6C904DCF" w:rsidR="00AC7E8B" w:rsidRDefault="000A381F" w:rsidP="00AC7E8B">
            <w:pPr>
              <w:spacing w:before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3</w:t>
            </w:r>
          </w:p>
        </w:tc>
        <w:tc>
          <w:tcPr>
            <w:tcW w:w="7823" w:type="dxa"/>
            <w:vAlign w:val="center"/>
          </w:tcPr>
          <w:p w14:paraId="1D6B88ED" w14:textId="78AFBB0A" w:rsidR="00AC7E8B" w:rsidRDefault="00AC7E8B" w:rsidP="00AC7E8B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Ad-hoc administrative support to the Centre</w:t>
            </w:r>
          </w:p>
        </w:tc>
        <w:tc>
          <w:tcPr>
            <w:tcW w:w="1349" w:type="dxa"/>
            <w:vAlign w:val="center"/>
          </w:tcPr>
          <w:p w14:paraId="4170AB56" w14:textId="7973326D" w:rsidR="00AC7E8B" w:rsidRDefault="00AC7E8B" w:rsidP="00AC7E8B">
            <w:pPr>
              <w:spacing w:before="9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As required</w:t>
            </w:r>
          </w:p>
        </w:tc>
      </w:tr>
    </w:tbl>
    <w:p w14:paraId="602D49E6" w14:textId="77777777" w:rsidR="005F6489" w:rsidRDefault="005F6489" w:rsidP="00A862D3">
      <w:pPr>
        <w:rPr>
          <w:rFonts w:ascii="Calibri" w:hAnsi="Calibri" w:cs="Calibri"/>
          <w:b/>
          <w:bCs/>
        </w:rPr>
      </w:pPr>
    </w:p>
    <w:p w14:paraId="6B9D48A9" w14:textId="77777777" w:rsidR="005F6489" w:rsidRDefault="005F6489" w:rsidP="00A862D3">
      <w:pPr>
        <w:rPr>
          <w:rFonts w:ascii="Calibri" w:hAnsi="Calibri" w:cs="Calibri"/>
          <w:b/>
          <w:bCs/>
        </w:rPr>
      </w:pPr>
    </w:p>
    <w:p w14:paraId="201BBAF5" w14:textId="4478DC03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 xml:space="preserve">KEY RELATIONSHIPS </w:t>
      </w:r>
    </w:p>
    <w:p w14:paraId="62E00445" w14:textId="77777777" w:rsidR="00A862D3" w:rsidRPr="00786302" w:rsidRDefault="00A862D3" w:rsidP="00A862D3">
      <w:pPr>
        <w:pStyle w:val="Heading3"/>
        <w:rPr>
          <w:rFonts w:ascii="Calibri" w:hAnsi="Calibri" w:cs="Calibri"/>
          <w:sz w:val="24"/>
          <w:szCs w:val="24"/>
        </w:rPr>
      </w:pPr>
      <w:r w:rsidRPr="00786302">
        <w:rPr>
          <w:rFonts w:ascii="Calibri" w:hAnsi="Calibri" w:cs="Calibri"/>
          <w:sz w:val="24"/>
          <w:szCs w:val="24"/>
        </w:rPr>
        <w:t>INTERNAL – within the Centre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735"/>
        <w:gridCol w:w="2134"/>
        <w:gridCol w:w="3765"/>
      </w:tblGrid>
      <w:tr w:rsidR="00A862D3" w:rsidRPr="00132BEA" w14:paraId="7DFE6A7D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4710BEE8" w14:textId="77777777" w:rsidR="00A862D3" w:rsidRPr="00780726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780726">
              <w:rPr>
                <w:rFonts w:ascii="Calibri" w:hAnsi="Calibri" w:cs="Calibri"/>
                <w:b/>
                <w:bCs/>
              </w:rPr>
              <w:t>MAIN CONTACT</w:t>
            </w:r>
          </w:p>
        </w:tc>
        <w:tc>
          <w:tcPr>
            <w:tcW w:w="2134" w:type="dxa"/>
            <w:vAlign w:val="center"/>
          </w:tcPr>
          <w:p w14:paraId="68789D13" w14:textId="77777777" w:rsidR="00A862D3" w:rsidRPr="00780726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780726">
              <w:rPr>
                <w:rFonts w:ascii="Calibri" w:hAnsi="Calibri" w:cs="Calibri"/>
                <w:b/>
                <w:bCs/>
              </w:rPr>
              <w:t>FREQUENCY</w:t>
            </w:r>
          </w:p>
        </w:tc>
        <w:tc>
          <w:tcPr>
            <w:tcW w:w="3765" w:type="dxa"/>
            <w:vAlign w:val="center"/>
          </w:tcPr>
          <w:p w14:paraId="762ED716" w14:textId="77777777" w:rsidR="00A862D3" w:rsidRPr="00780726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780726">
              <w:rPr>
                <w:rFonts w:ascii="Calibri" w:hAnsi="Calibri" w:cs="Calibri"/>
                <w:b/>
                <w:bCs/>
              </w:rPr>
              <w:t>PURPOSE</w:t>
            </w:r>
          </w:p>
        </w:tc>
      </w:tr>
      <w:tr w:rsidR="00080E22" w:rsidRPr="00786302" w14:paraId="1A165D11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0BC15206" w14:textId="652F9EAC" w:rsidR="00080E22" w:rsidRPr="00786302" w:rsidRDefault="000B085C" w:rsidP="00080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Associate</w:t>
            </w:r>
          </w:p>
        </w:tc>
        <w:tc>
          <w:tcPr>
            <w:tcW w:w="2134" w:type="dxa"/>
            <w:vAlign w:val="center"/>
          </w:tcPr>
          <w:p w14:paraId="12746B00" w14:textId="660ABFF5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Daily </w:t>
            </w:r>
          </w:p>
        </w:tc>
        <w:tc>
          <w:tcPr>
            <w:tcW w:w="3765" w:type="dxa"/>
            <w:vAlign w:val="center"/>
          </w:tcPr>
          <w:p w14:paraId="1739A908" w14:textId="1F6E4EE2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Direct </w:t>
            </w:r>
            <w:r w:rsidR="00B50957">
              <w:rPr>
                <w:rFonts w:ascii="Calibri" w:hAnsi="Calibri" w:cs="Calibri"/>
              </w:rPr>
              <w:t>Associate</w:t>
            </w:r>
          </w:p>
        </w:tc>
      </w:tr>
      <w:tr w:rsidR="00080E22" w:rsidRPr="00786302" w14:paraId="1D036ADA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24483539" w14:textId="23CB99CE" w:rsidR="00080E22" w:rsidRPr="00786302" w:rsidRDefault="00080E22" w:rsidP="00080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Research </w:t>
            </w:r>
            <w:r w:rsidR="007333AC">
              <w:rPr>
                <w:rFonts w:ascii="Calibri" w:hAnsi="Calibri" w:cs="Calibri"/>
              </w:rPr>
              <w:t xml:space="preserve">Director </w:t>
            </w:r>
          </w:p>
        </w:tc>
        <w:tc>
          <w:tcPr>
            <w:tcW w:w="2134" w:type="dxa"/>
            <w:vAlign w:val="center"/>
          </w:tcPr>
          <w:p w14:paraId="012E9045" w14:textId="77777777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Regular</w:t>
            </w:r>
          </w:p>
        </w:tc>
        <w:tc>
          <w:tcPr>
            <w:tcW w:w="3765" w:type="dxa"/>
            <w:vAlign w:val="center"/>
          </w:tcPr>
          <w:p w14:paraId="72616242" w14:textId="02A805C5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Coordinates on Centre wide projects and initiatives</w:t>
            </w:r>
          </w:p>
        </w:tc>
      </w:tr>
      <w:tr w:rsidR="00080E22" w:rsidRPr="00786302" w14:paraId="35CE567B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2726E95D" w14:textId="6F91FC68" w:rsidR="00080E22" w:rsidRPr="00786302" w:rsidRDefault="00CC3659" w:rsidP="00080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Engagement &amp; Impact team </w:t>
            </w:r>
          </w:p>
        </w:tc>
        <w:tc>
          <w:tcPr>
            <w:tcW w:w="2134" w:type="dxa"/>
            <w:vAlign w:val="center"/>
          </w:tcPr>
          <w:p w14:paraId="1AD36928" w14:textId="7FA53C88" w:rsidR="00080E22" w:rsidRPr="00786302" w:rsidRDefault="007333AC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Regular</w:t>
            </w:r>
          </w:p>
        </w:tc>
        <w:tc>
          <w:tcPr>
            <w:tcW w:w="3765" w:type="dxa"/>
            <w:vAlign w:val="center"/>
          </w:tcPr>
          <w:p w14:paraId="3B75EB3D" w14:textId="6987BDBB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Work collaboratively with teams throughout the Centre as required</w:t>
            </w:r>
          </w:p>
        </w:tc>
      </w:tr>
      <w:tr w:rsidR="00080E22" w:rsidRPr="00786302" w14:paraId="74900A98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47D885EC" w14:textId="5CB71AAD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Operations team (events, students</w:t>
            </w:r>
            <w:r w:rsidR="00917149">
              <w:rPr>
                <w:rFonts w:ascii="Calibri" w:hAnsi="Calibri" w:cs="Calibri"/>
              </w:rPr>
              <w:t>,</w:t>
            </w:r>
            <w:r w:rsidRPr="00786302">
              <w:rPr>
                <w:rFonts w:ascii="Calibri" w:hAnsi="Calibri" w:cs="Calibri"/>
              </w:rPr>
              <w:t xml:space="preserve"> general op</w:t>
            </w:r>
            <w:r w:rsidR="005F6489">
              <w:rPr>
                <w:rFonts w:ascii="Calibri" w:hAnsi="Calibri" w:cs="Calibri"/>
              </w:rPr>
              <w:t>erations</w:t>
            </w:r>
            <w:r w:rsidRPr="00786302">
              <w:rPr>
                <w:rFonts w:ascii="Calibri" w:hAnsi="Calibri" w:cs="Calibri"/>
              </w:rPr>
              <w:t>)</w:t>
            </w:r>
          </w:p>
        </w:tc>
        <w:tc>
          <w:tcPr>
            <w:tcW w:w="2134" w:type="dxa"/>
            <w:vAlign w:val="center"/>
          </w:tcPr>
          <w:p w14:paraId="58969563" w14:textId="632B9D01" w:rsidR="00080E22" w:rsidRPr="00786302" w:rsidRDefault="007333AC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Regular</w:t>
            </w:r>
          </w:p>
        </w:tc>
        <w:tc>
          <w:tcPr>
            <w:tcW w:w="3765" w:type="dxa"/>
            <w:vAlign w:val="center"/>
          </w:tcPr>
          <w:p w14:paraId="23EDCAF6" w14:textId="2ACAF6C9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Work collaboratively with teams throughout the Centre as required </w:t>
            </w:r>
          </w:p>
        </w:tc>
      </w:tr>
      <w:tr w:rsidR="00080E22" w:rsidRPr="00786302" w14:paraId="6545F888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1BB3C657" w14:textId="476A5762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Research &amp; academic teams</w:t>
            </w:r>
          </w:p>
        </w:tc>
        <w:tc>
          <w:tcPr>
            <w:tcW w:w="2134" w:type="dxa"/>
            <w:vAlign w:val="center"/>
          </w:tcPr>
          <w:p w14:paraId="5ACCC9CD" w14:textId="146FD96E" w:rsidR="00080E22" w:rsidRPr="00786302" w:rsidRDefault="007333AC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Regular</w:t>
            </w:r>
          </w:p>
        </w:tc>
        <w:tc>
          <w:tcPr>
            <w:tcW w:w="3765" w:type="dxa"/>
            <w:vAlign w:val="center"/>
          </w:tcPr>
          <w:p w14:paraId="7D66A146" w14:textId="1F0932B2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Work collaboratively with teams throughout the Centre as required</w:t>
            </w:r>
          </w:p>
        </w:tc>
      </w:tr>
    </w:tbl>
    <w:p w14:paraId="54F35125" w14:textId="77777777" w:rsidR="00A862D3" w:rsidRPr="00786302" w:rsidRDefault="00A862D3" w:rsidP="00A862D3">
      <w:pPr>
        <w:rPr>
          <w:rFonts w:ascii="Calibri" w:hAnsi="Calibri" w:cs="Calibri"/>
        </w:rPr>
      </w:pPr>
    </w:p>
    <w:p w14:paraId="703FE9F7" w14:textId="29529BD4" w:rsidR="00A862D3" w:rsidRPr="00786302" w:rsidRDefault="00A862D3" w:rsidP="00A643AA">
      <w:pPr>
        <w:spacing w:after="160" w:line="259" w:lineRule="auto"/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POSITION DIMENSIONS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53"/>
        <w:gridCol w:w="5381"/>
      </w:tblGrid>
      <w:tr w:rsidR="00A862D3" w:rsidRPr="00786302" w14:paraId="0DB39099" w14:textId="77777777" w:rsidTr="00A862D3">
        <w:trPr>
          <w:cantSplit/>
          <w:trHeight w:val="425"/>
        </w:trPr>
        <w:tc>
          <w:tcPr>
            <w:tcW w:w="9634" w:type="dxa"/>
            <w:gridSpan w:val="2"/>
            <w:vAlign w:val="center"/>
          </w:tcPr>
          <w:p w14:paraId="5EFF92E7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  <w:b/>
              </w:rPr>
              <w:t>STAFF DATA</w:t>
            </w:r>
          </w:p>
        </w:tc>
      </w:tr>
      <w:tr w:rsidR="00A862D3" w:rsidRPr="00786302" w14:paraId="72BCDF24" w14:textId="77777777" w:rsidTr="00A862D3">
        <w:trPr>
          <w:cantSplit/>
          <w:trHeight w:val="425"/>
        </w:trPr>
        <w:tc>
          <w:tcPr>
            <w:tcW w:w="4253" w:type="dxa"/>
            <w:vAlign w:val="center"/>
          </w:tcPr>
          <w:p w14:paraId="3CBEE78B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DIRECT REPORTS:</w:t>
            </w:r>
          </w:p>
          <w:p w14:paraId="02C58E8D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number of direct reports to this position, their classification and number of incumbents </w:t>
            </w:r>
          </w:p>
        </w:tc>
        <w:tc>
          <w:tcPr>
            <w:tcW w:w="5381" w:type="dxa"/>
            <w:vAlign w:val="center"/>
          </w:tcPr>
          <w:p w14:paraId="6FFA5C89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0</w:t>
            </w:r>
          </w:p>
        </w:tc>
      </w:tr>
      <w:tr w:rsidR="00A862D3" w:rsidRPr="00786302" w14:paraId="5681638B" w14:textId="77777777" w:rsidTr="00A862D3">
        <w:trPr>
          <w:cantSplit/>
          <w:trHeight w:val="425"/>
        </w:trPr>
        <w:tc>
          <w:tcPr>
            <w:tcW w:w="4253" w:type="dxa"/>
            <w:vAlign w:val="center"/>
          </w:tcPr>
          <w:p w14:paraId="52C96415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INDIRECT REPORTS:</w:t>
            </w:r>
          </w:p>
          <w:p w14:paraId="13116B26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number of reports via subordinates to this position</w:t>
            </w:r>
          </w:p>
        </w:tc>
        <w:tc>
          <w:tcPr>
            <w:tcW w:w="5381" w:type="dxa"/>
            <w:vAlign w:val="center"/>
          </w:tcPr>
          <w:p w14:paraId="1E484B67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0</w:t>
            </w:r>
          </w:p>
        </w:tc>
      </w:tr>
    </w:tbl>
    <w:p w14:paraId="18990E96" w14:textId="77777777" w:rsidR="00620636" w:rsidRPr="00786302" w:rsidRDefault="00620636" w:rsidP="00A862D3">
      <w:pPr>
        <w:rPr>
          <w:rFonts w:ascii="Calibri" w:hAnsi="Calibri" w:cs="Calibri"/>
          <w:b/>
          <w:bCs/>
        </w:rPr>
      </w:pPr>
    </w:p>
    <w:p w14:paraId="43989445" w14:textId="7D343544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 xml:space="preserve">EXPERIENCE, </w:t>
      </w:r>
      <w:r w:rsidR="00780726" w:rsidRPr="00786302">
        <w:rPr>
          <w:rFonts w:ascii="Calibri" w:hAnsi="Calibri" w:cs="Calibri"/>
          <w:b/>
          <w:bCs/>
        </w:rPr>
        <w:t>SKILLS,</w:t>
      </w:r>
      <w:r w:rsidRPr="00786302">
        <w:rPr>
          <w:rFonts w:ascii="Calibri" w:hAnsi="Calibri" w:cs="Calibri"/>
          <w:b/>
          <w:bCs/>
        </w:rPr>
        <w:t xml:space="preserve"> AND QUALIFICATIONS</w:t>
      </w:r>
      <w:r w:rsidR="00D445B6">
        <w:rPr>
          <w:rFonts w:ascii="Calibri" w:hAnsi="Calibri" w:cs="Calibri"/>
          <w:b/>
          <w:bCs/>
        </w:rPr>
        <w:br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1374"/>
        <w:gridCol w:w="1461"/>
      </w:tblGrid>
      <w:tr w:rsidR="00A862D3" w:rsidRPr="00786302" w14:paraId="29C12B02" w14:textId="77777777" w:rsidTr="00A862D3">
        <w:trPr>
          <w:cantSplit/>
          <w:trHeight w:val="424"/>
          <w:tblHeader/>
        </w:trPr>
        <w:tc>
          <w:tcPr>
            <w:tcW w:w="6799" w:type="dxa"/>
            <w:vAlign w:val="center"/>
          </w:tcPr>
          <w:p w14:paraId="4F7CF188" w14:textId="77777777" w:rsidR="00A862D3" w:rsidRPr="009144F3" w:rsidRDefault="00A862D3" w:rsidP="00251551">
            <w:pPr>
              <w:rPr>
                <w:rFonts w:ascii="Calibri" w:hAnsi="Calibri" w:cs="Calibri"/>
                <w:b/>
                <w:bCs/>
              </w:rPr>
            </w:pPr>
            <w:bookmarkStart w:id="0" w:name="_Hlk124932531"/>
            <w:r w:rsidRPr="009144F3">
              <w:rPr>
                <w:rFonts w:ascii="Calibri" w:hAnsi="Calibri" w:cs="Calibri"/>
                <w:b/>
                <w:bCs/>
              </w:rPr>
              <w:t>CRITERIA</w:t>
            </w:r>
          </w:p>
        </w:tc>
        <w:tc>
          <w:tcPr>
            <w:tcW w:w="1374" w:type="dxa"/>
            <w:vAlign w:val="center"/>
          </w:tcPr>
          <w:p w14:paraId="074ADFC7" w14:textId="77777777" w:rsidR="00A862D3" w:rsidRPr="009144F3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9144F3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461" w:type="dxa"/>
            <w:vAlign w:val="center"/>
          </w:tcPr>
          <w:p w14:paraId="5E7781F3" w14:textId="77777777" w:rsidR="00A862D3" w:rsidRPr="009144F3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9144F3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767BD4" w:rsidRPr="00786302" w14:paraId="222CA883" w14:textId="77777777" w:rsidTr="00A862D3">
        <w:trPr>
          <w:cantSplit/>
          <w:trHeight w:val="424"/>
        </w:trPr>
        <w:tc>
          <w:tcPr>
            <w:tcW w:w="6799" w:type="dxa"/>
          </w:tcPr>
          <w:p w14:paraId="3CDE8F52" w14:textId="31825F6C" w:rsidR="00767BD4" w:rsidRPr="00786302" w:rsidRDefault="000F64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Tertiary qualifications and relevant experience</w:t>
            </w:r>
            <w:r w:rsidR="000B3798">
              <w:rPr>
                <w:rFonts w:ascii="Calibri" w:hAnsi="Calibri" w:cs="Calibri"/>
                <w:color w:val="000000"/>
              </w:rPr>
              <w:t xml:space="preserve"> to the role,</w:t>
            </w:r>
            <w:r w:rsidRPr="00786302">
              <w:rPr>
                <w:rFonts w:ascii="Calibri" w:hAnsi="Calibri" w:cs="Calibri"/>
                <w:color w:val="000000"/>
              </w:rPr>
              <w:t xml:space="preserve"> or an equivalent combination of experience and education/training</w:t>
            </w:r>
            <w:r w:rsidR="000B379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74" w:type="dxa"/>
          </w:tcPr>
          <w:p w14:paraId="412D08C4" w14:textId="6F75D2B5" w:rsidR="00767BD4" w:rsidRPr="00786302" w:rsidRDefault="00767BD4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61" w:type="dxa"/>
          </w:tcPr>
          <w:p w14:paraId="77B62815" w14:textId="77777777" w:rsidR="00767BD4" w:rsidRPr="00786302" w:rsidRDefault="00767BD4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86B42" w:rsidRPr="00786302" w14:paraId="7F900A67" w14:textId="77777777" w:rsidTr="00A862D3">
        <w:trPr>
          <w:cantSplit/>
          <w:trHeight w:val="424"/>
        </w:trPr>
        <w:tc>
          <w:tcPr>
            <w:tcW w:w="6799" w:type="dxa"/>
          </w:tcPr>
          <w:p w14:paraId="6DA58869" w14:textId="4C0FC3B1" w:rsidR="00B86B42" w:rsidRPr="00786302" w:rsidRDefault="00EF0A21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 interest, knowledge of, or academic background in </w:t>
            </w:r>
            <w:r w:rsidR="00B50957">
              <w:rPr>
                <w:rFonts w:ascii="Calibri" w:hAnsi="Calibri" w:cs="Calibri"/>
                <w:color w:val="000000"/>
              </w:rPr>
              <w:t xml:space="preserve">American </w:t>
            </w:r>
            <w:r>
              <w:rPr>
                <w:rFonts w:ascii="Calibri" w:hAnsi="Calibri" w:cs="Calibri"/>
                <w:color w:val="000000"/>
              </w:rPr>
              <w:t>Studies and/or International Relations and Political Science focused on this region</w:t>
            </w:r>
          </w:p>
        </w:tc>
        <w:tc>
          <w:tcPr>
            <w:tcW w:w="1374" w:type="dxa"/>
          </w:tcPr>
          <w:p w14:paraId="026F0DCC" w14:textId="55057BED" w:rsidR="00B86B42" w:rsidRPr="00786302" w:rsidRDefault="000B3798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61" w:type="dxa"/>
          </w:tcPr>
          <w:p w14:paraId="79710314" w14:textId="77777777" w:rsidR="00B86B42" w:rsidRPr="00786302" w:rsidRDefault="00B86B42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50957" w:rsidRPr="00786302" w14:paraId="50CBE9CE" w14:textId="77777777" w:rsidTr="00957222">
        <w:trPr>
          <w:cantSplit/>
          <w:trHeight w:val="424"/>
        </w:trPr>
        <w:tc>
          <w:tcPr>
            <w:tcW w:w="6799" w:type="dxa"/>
            <w:vAlign w:val="center"/>
          </w:tcPr>
          <w:p w14:paraId="57696BF0" w14:textId="6A9434A2" w:rsidR="00B50957" w:rsidRDefault="005073B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073B7">
              <w:rPr>
                <w:rFonts w:ascii="Calibri" w:hAnsi="Calibri" w:cs="Calibri"/>
                <w:color w:val="000000"/>
              </w:rPr>
              <w:t>Highly developed interpersonal and communication skills, both written and oral, including the ability to engage effectively with and influence internal and external stakeholders</w:t>
            </w:r>
          </w:p>
        </w:tc>
        <w:tc>
          <w:tcPr>
            <w:tcW w:w="1374" w:type="dxa"/>
          </w:tcPr>
          <w:p w14:paraId="025EC709" w14:textId="52B40EF4" w:rsidR="00B50957" w:rsidRPr="00786302" w:rsidRDefault="005073B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61" w:type="dxa"/>
          </w:tcPr>
          <w:p w14:paraId="09064684" w14:textId="13D329A8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50957" w:rsidRPr="00786302" w14:paraId="1DBCCAFA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77CDA0B5" w14:textId="26FB0E98" w:rsidR="00B50957" w:rsidRPr="00786302" w:rsidRDefault="005073B7" w:rsidP="005073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073B7">
              <w:rPr>
                <w:rFonts w:ascii="Calibri" w:hAnsi="Calibri" w:cs="Calibri"/>
                <w:color w:val="000000"/>
              </w:rPr>
              <w:t>Excellent organisational skills with the demonstrated ability to prioritise and adapt to competing demands, whilst maintaining attention to detail</w:t>
            </w:r>
          </w:p>
        </w:tc>
        <w:tc>
          <w:tcPr>
            <w:tcW w:w="1374" w:type="dxa"/>
          </w:tcPr>
          <w:p w14:paraId="269B30F9" w14:textId="1616A55D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61" w:type="dxa"/>
            <w:vAlign w:val="center"/>
          </w:tcPr>
          <w:p w14:paraId="2AB2859E" w14:textId="77777777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50957" w:rsidRPr="00786302" w14:paraId="2B6C7B30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6EC3A4B8" w14:textId="47BB9818" w:rsidR="00B50957" w:rsidRPr="00786302" w:rsidRDefault="00B509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Strong understanding of the operating environment of a research-enterprise, and the governance/management of research activities</w:t>
            </w:r>
          </w:p>
        </w:tc>
        <w:tc>
          <w:tcPr>
            <w:tcW w:w="1374" w:type="dxa"/>
          </w:tcPr>
          <w:p w14:paraId="6293271F" w14:textId="1756C7D1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vAlign w:val="center"/>
          </w:tcPr>
          <w:p w14:paraId="4250A8E7" w14:textId="773C51D2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50957" w:rsidRPr="00786302" w14:paraId="303C5893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7BBEAF09" w14:textId="1A9B40D9" w:rsidR="00B50957" w:rsidRPr="00786302" w:rsidRDefault="00B509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Demonstrated ability to work as part of a team of people, to provide consistent, timely and high-quality administrative support services</w:t>
            </w:r>
          </w:p>
        </w:tc>
        <w:tc>
          <w:tcPr>
            <w:tcW w:w="1374" w:type="dxa"/>
          </w:tcPr>
          <w:p w14:paraId="5D4DDADD" w14:textId="6EF61225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vAlign w:val="center"/>
          </w:tcPr>
          <w:p w14:paraId="0ED22E06" w14:textId="71230921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50957" w:rsidRPr="00786302" w14:paraId="0CFD5558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71269FA5" w14:textId="74F5409C" w:rsidR="00B50957" w:rsidRPr="00786302" w:rsidRDefault="00B509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Demonstrated ability to use management information systems, as well as proficiency in the Microsoft Office suite of programs</w:t>
            </w:r>
          </w:p>
        </w:tc>
        <w:tc>
          <w:tcPr>
            <w:tcW w:w="1374" w:type="dxa"/>
          </w:tcPr>
          <w:p w14:paraId="71C7677D" w14:textId="362848AD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vAlign w:val="center"/>
          </w:tcPr>
          <w:p w14:paraId="09DA0BA4" w14:textId="68222235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50957" w:rsidRPr="00786302" w14:paraId="0338A15A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6DBFBE5F" w14:textId="01916D45" w:rsidR="00B50957" w:rsidRPr="00786302" w:rsidRDefault="00B509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Understanding of broad issues pertinent to the Australia-US alliance</w:t>
            </w:r>
          </w:p>
        </w:tc>
        <w:tc>
          <w:tcPr>
            <w:tcW w:w="1374" w:type="dxa"/>
          </w:tcPr>
          <w:p w14:paraId="6FF7458F" w14:textId="4278E10D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vAlign w:val="center"/>
          </w:tcPr>
          <w:p w14:paraId="7C34734F" w14:textId="008748C3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bookmarkEnd w:id="0"/>
    </w:tbl>
    <w:p w14:paraId="744E1C10" w14:textId="77777777" w:rsidR="00A862D3" w:rsidRPr="00786302" w:rsidRDefault="00A862D3" w:rsidP="00A862D3">
      <w:pPr>
        <w:rPr>
          <w:rFonts w:ascii="Calibri" w:hAnsi="Calibri" w:cs="Calibri"/>
          <w:color w:val="000000"/>
          <w:lang w:eastAsia="en-AU"/>
        </w:rPr>
      </w:pPr>
    </w:p>
    <w:p w14:paraId="2775695F" w14:textId="5CD67617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WORKING WITH CHILDREN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51"/>
        <w:gridCol w:w="883"/>
      </w:tblGrid>
      <w:tr w:rsidR="00A862D3" w:rsidRPr="00786302" w14:paraId="4C7D9514" w14:textId="77777777" w:rsidTr="00A862D3">
        <w:trPr>
          <w:cantSplit/>
          <w:trHeight w:val="532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83162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If the position involves working with children, a </w:t>
            </w:r>
            <w:r w:rsidRPr="00786302">
              <w:rPr>
                <w:rFonts w:ascii="Calibri" w:hAnsi="Calibri" w:cs="Calibri"/>
                <w:b/>
              </w:rPr>
              <w:t>Working with Children Check clearance</w:t>
            </w:r>
            <w:r w:rsidRPr="00786302">
              <w:rPr>
                <w:rFonts w:ascii="Calibri" w:hAnsi="Calibri" w:cs="Calibri"/>
              </w:rPr>
              <w:t xml:space="preserve"> must be obtained.  Please refer to the </w:t>
            </w:r>
            <w:hyperlink r:id="rId12" w:history="1">
              <w:r w:rsidRPr="00786302">
                <w:rPr>
                  <w:rStyle w:val="Hyperlink"/>
                  <w:rFonts w:ascii="Calibri" w:hAnsi="Calibri" w:cs="Calibri"/>
                </w:rPr>
                <w:t>Working with Children Policy</w:t>
              </w:r>
            </w:hyperlink>
            <w:r w:rsidRPr="00786302">
              <w:rPr>
                <w:rFonts w:ascii="Calibri" w:hAnsi="Calibri" w:cs="Calibri"/>
              </w:rPr>
              <w:t xml:space="preserve"> for further information. If appropriate to the role, please type </w:t>
            </w:r>
            <w:r w:rsidRPr="00786302">
              <w:rPr>
                <w:rFonts w:ascii="Calibri" w:hAnsi="Calibri" w:cs="Calibri"/>
                <w:b/>
              </w:rPr>
              <w:t>Yes</w:t>
            </w:r>
            <w:r w:rsidRPr="00786302">
              <w:rPr>
                <w:rFonts w:ascii="Calibri" w:hAnsi="Calibri" w:cs="Calibri"/>
              </w:rPr>
              <w:t xml:space="preserve"> to indicate that a Working with Children clearance is required or </w:t>
            </w:r>
            <w:proofErr w:type="gramStart"/>
            <w:r w:rsidRPr="00786302">
              <w:rPr>
                <w:rFonts w:ascii="Calibri" w:hAnsi="Calibri" w:cs="Calibri"/>
                <w:b/>
              </w:rPr>
              <w:t>No</w:t>
            </w:r>
            <w:proofErr w:type="gramEnd"/>
            <w:r w:rsidRPr="00786302">
              <w:rPr>
                <w:rFonts w:ascii="Calibri" w:hAnsi="Calibri" w:cs="Calibri"/>
              </w:rPr>
              <w:t xml:space="preserve"> if the position is not child-related: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6E90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 No</w:t>
            </w:r>
          </w:p>
        </w:tc>
      </w:tr>
    </w:tbl>
    <w:p w14:paraId="08CD0965" w14:textId="77777777" w:rsidR="00A862D3" w:rsidRPr="00786302" w:rsidRDefault="00A862D3" w:rsidP="00A862D3">
      <w:pPr>
        <w:rPr>
          <w:rFonts w:ascii="Calibri" w:hAnsi="Calibri" w:cs="Calibri"/>
        </w:rPr>
      </w:pPr>
    </w:p>
    <w:p w14:paraId="1FBB3FC9" w14:textId="77777777" w:rsidR="005B4F37" w:rsidRPr="00786302" w:rsidRDefault="005B4F37" w:rsidP="00A862D3">
      <w:pPr>
        <w:rPr>
          <w:rFonts w:ascii="Calibri" w:hAnsi="Calibri" w:cs="Calibri"/>
          <w:b/>
          <w:bCs/>
        </w:rPr>
      </w:pPr>
    </w:p>
    <w:p w14:paraId="3CEE1519" w14:textId="49813017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EQUAL EMPLOYMENT OPPORTUNITY / AFFIRMATIVE ACTION</w:t>
      </w:r>
      <w:r w:rsidR="00D445B6">
        <w:rPr>
          <w:rFonts w:ascii="Calibri" w:hAnsi="Calibri" w:cs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62D3" w:rsidRPr="00786302" w14:paraId="2EA41F7E" w14:textId="77777777" w:rsidTr="00A862D3">
        <w:trPr>
          <w:cantSplit/>
          <w:trHeight w:val="567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3CC5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lastRenderedPageBreak/>
              <w:t xml:space="preserve">Demonstrated understanding of the incorporation into Centre life of the principles of Equal Employment Opportunity and Affirmative Action </w:t>
            </w:r>
            <w:hyperlink r:id="rId13" w:history="1">
              <w:proofErr w:type="spellStart"/>
              <w:r w:rsidRPr="00786302">
                <w:rPr>
                  <w:rStyle w:val="Hyperlink"/>
                  <w:rFonts w:ascii="Calibri" w:hAnsi="Calibri" w:cs="Calibri"/>
                </w:rPr>
                <w:t>EOOnline</w:t>
              </w:r>
              <w:proofErr w:type="spellEnd"/>
            </w:hyperlink>
            <w:r w:rsidRPr="00786302">
              <w:rPr>
                <w:rFonts w:ascii="Calibri" w:hAnsi="Calibri" w:cs="Calibri"/>
              </w:rPr>
              <w:t>; and ability to work positively with staff and students from a diverse range of backgrounds.</w:t>
            </w:r>
          </w:p>
        </w:tc>
      </w:tr>
    </w:tbl>
    <w:p w14:paraId="6958FB04" w14:textId="77777777" w:rsidR="00A862D3" w:rsidRPr="00786302" w:rsidRDefault="00A862D3" w:rsidP="00A862D3">
      <w:pPr>
        <w:rPr>
          <w:rFonts w:ascii="Calibri" w:hAnsi="Calibri" w:cs="Calibri"/>
        </w:rPr>
      </w:pPr>
    </w:p>
    <w:p w14:paraId="15A2A4EB" w14:textId="7C1ED1B2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WORK HEALTH AND SAFETY (WHS)</w:t>
      </w:r>
      <w:r w:rsidR="00D445B6">
        <w:rPr>
          <w:rFonts w:ascii="Calibri" w:hAnsi="Calibri" w:cs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62D3" w:rsidRPr="00786302" w14:paraId="04ECD2F0" w14:textId="77777777" w:rsidTr="00A862D3">
        <w:trPr>
          <w:cantSplit/>
          <w:trHeight w:val="567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8465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Understand your WHS responsibilities and actively ensure the health, safety and wellbeing of yourself and others at work in accordance with the Centre’s </w:t>
            </w:r>
            <w:hyperlink r:id="rId14" w:history="1">
              <w:r w:rsidRPr="00786302">
                <w:rPr>
                  <w:rStyle w:val="Hyperlink"/>
                  <w:rFonts w:ascii="Calibri" w:hAnsi="Calibri" w:cs="Calibri"/>
                </w:rPr>
                <w:t>WHS policy</w:t>
              </w:r>
            </w:hyperlink>
            <w:r w:rsidRPr="00786302">
              <w:rPr>
                <w:rFonts w:ascii="Calibri" w:hAnsi="Calibri" w:cs="Calibri"/>
              </w:rPr>
              <w:t xml:space="preserve"> and </w:t>
            </w:r>
            <w:hyperlink r:id="rId15" w:history="1">
              <w:r w:rsidRPr="00786302">
                <w:rPr>
                  <w:rStyle w:val="Hyperlink"/>
                  <w:rFonts w:ascii="Calibri" w:hAnsi="Calibri" w:cs="Calibri"/>
                </w:rPr>
                <w:t>procedures</w:t>
              </w:r>
            </w:hyperlink>
            <w:r w:rsidRPr="00786302">
              <w:rPr>
                <w:rFonts w:ascii="Calibri" w:hAnsi="Calibri" w:cs="Calibri"/>
              </w:rPr>
              <w:t xml:space="preserve"> and as described in the </w:t>
            </w:r>
            <w:hyperlink r:id="rId16" w:history="1">
              <w:r w:rsidRPr="00786302">
                <w:rPr>
                  <w:rStyle w:val="Hyperlink"/>
                  <w:rFonts w:ascii="Calibri" w:hAnsi="Calibri" w:cs="Calibri"/>
                </w:rPr>
                <w:t>role responsibilities</w:t>
              </w:r>
            </w:hyperlink>
            <w:r w:rsidRPr="00786302">
              <w:rPr>
                <w:rFonts w:ascii="Calibri" w:hAnsi="Calibri" w:cs="Calibri"/>
              </w:rPr>
              <w:t xml:space="preserve"> on the WHS website.</w:t>
            </w:r>
          </w:p>
        </w:tc>
      </w:tr>
    </w:tbl>
    <w:p w14:paraId="3A0FC1D2" w14:textId="77777777" w:rsidR="000F6457" w:rsidRPr="00786302" w:rsidRDefault="000F6457" w:rsidP="00A862D3">
      <w:pPr>
        <w:rPr>
          <w:rFonts w:ascii="Calibri" w:hAnsi="Calibri" w:cs="Calibri"/>
          <w:b/>
          <w:bCs/>
        </w:rPr>
      </w:pPr>
    </w:p>
    <w:p w14:paraId="458952C8" w14:textId="77777777" w:rsidR="000F6457" w:rsidRPr="00786302" w:rsidRDefault="000F6457" w:rsidP="00A862D3">
      <w:pPr>
        <w:rPr>
          <w:rFonts w:ascii="Calibri" w:hAnsi="Calibri" w:cs="Calibri"/>
          <w:b/>
          <w:bCs/>
        </w:rPr>
      </w:pPr>
    </w:p>
    <w:p w14:paraId="18446CD9" w14:textId="455F96B8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AUTHORISATION</w:t>
      </w:r>
      <w:r w:rsidR="00D445B6">
        <w:rPr>
          <w:rFonts w:ascii="Calibri" w:hAnsi="Calibri" w:cs="Calibri"/>
          <w:b/>
          <w:bCs/>
        </w:rPr>
        <w:br/>
      </w:r>
    </w:p>
    <w:p w14:paraId="14106E2B" w14:textId="77777777" w:rsidR="00A862D3" w:rsidRPr="00786302" w:rsidRDefault="00A862D3" w:rsidP="00A862D3">
      <w:pPr>
        <w:keepNext/>
        <w:rPr>
          <w:rFonts w:ascii="Calibri" w:hAnsi="Calibri" w:cs="Calibri"/>
        </w:rPr>
      </w:pPr>
      <w:r w:rsidRPr="00786302">
        <w:rPr>
          <w:rFonts w:ascii="Calibri" w:hAnsi="Calibri" w:cs="Calibri"/>
        </w:rPr>
        <w:t>The Supervisor and Appointed Delegate confirm that this is a true reflection of the duties and accountabilities of this role.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635"/>
        <w:gridCol w:w="3270"/>
        <w:gridCol w:w="1635"/>
        <w:gridCol w:w="3270"/>
      </w:tblGrid>
      <w:tr w:rsidR="00A862D3" w:rsidRPr="00786302" w14:paraId="56A8B544" w14:textId="77777777" w:rsidTr="00A862D3">
        <w:trPr>
          <w:trHeight w:val="5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5F16FA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SUPERVISOR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46DE" w14:textId="60C050D0" w:rsidR="00A862D3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Position Title: </w:t>
            </w:r>
          </w:p>
          <w:p w14:paraId="3B48DD6C" w14:textId="555EA5B3" w:rsidR="0040750F" w:rsidRPr="00786302" w:rsidRDefault="005F25EB" w:rsidP="00251551">
            <w:pPr>
              <w:keepNext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Director of Research</w:t>
            </w:r>
          </w:p>
          <w:p w14:paraId="18088885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6A0FF0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APPOINTED DELEGATED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37CF" w14:textId="4CE92776" w:rsidR="00A862D3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Position Title:</w:t>
            </w:r>
            <w:r w:rsidR="00341FCC" w:rsidRPr="00786302">
              <w:rPr>
                <w:rFonts w:ascii="Calibri" w:hAnsi="Calibri" w:cs="Calibri"/>
              </w:rPr>
              <w:t xml:space="preserve"> </w:t>
            </w:r>
          </w:p>
          <w:p w14:paraId="7454074B" w14:textId="45362D3E" w:rsidR="00A862D3" w:rsidRPr="00786302" w:rsidRDefault="005F25EB" w:rsidP="000A381F">
            <w:pPr>
              <w:keepNext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Associate</w:t>
            </w:r>
          </w:p>
        </w:tc>
      </w:tr>
      <w:tr w:rsidR="00A862D3" w:rsidRPr="00786302" w14:paraId="56FAEBAD" w14:textId="77777777" w:rsidTr="00A862D3">
        <w:trPr>
          <w:trHeight w:val="58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D6A2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D208" w14:textId="01A63809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Name: </w:t>
            </w:r>
          </w:p>
          <w:p w14:paraId="4ABFBAF8" w14:textId="746BF9EC" w:rsidR="00A862D3" w:rsidRDefault="007304AB" w:rsidP="001F491B">
            <w:pPr>
              <w:keepNext/>
              <w:rPr>
                <w:rFonts w:ascii="Calibri" w:hAnsi="Calibri" w:cs="Calibri"/>
              </w:rPr>
            </w:pPr>
            <w:r w:rsidRPr="007304AB">
              <w:rPr>
                <w:rFonts w:ascii="Calibri" w:hAnsi="Calibri" w:cs="Calibri"/>
              </w:rPr>
              <w:t>Jared Mondschein</w:t>
            </w:r>
          </w:p>
          <w:p w14:paraId="3B1B2B54" w14:textId="77CB3BBD" w:rsidR="001F491B" w:rsidRPr="00786302" w:rsidRDefault="001F491B" w:rsidP="001F491B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01CC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9F23" w14:textId="6C31B2FD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Name:</w:t>
            </w:r>
            <w:r w:rsidR="00341FCC" w:rsidRPr="00786302">
              <w:rPr>
                <w:rFonts w:ascii="Calibri" w:hAnsi="Calibri" w:cs="Calibri"/>
              </w:rPr>
              <w:t xml:space="preserve"> </w:t>
            </w:r>
            <w:r w:rsidR="007304AB">
              <w:rPr>
                <w:rFonts w:ascii="Calibri" w:hAnsi="Calibri" w:cs="Calibri"/>
              </w:rPr>
              <w:t>Ava K</w:t>
            </w:r>
            <w:r w:rsidR="007304AB" w:rsidRPr="007304AB">
              <w:rPr>
                <w:rFonts w:ascii="Calibri" w:hAnsi="Calibri" w:cs="Calibri"/>
              </w:rPr>
              <w:t>alinauskas</w:t>
            </w:r>
          </w:p>
          <w:p w14:paraId="59FCEC1D" w14:textId="4F38D868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</w:p>
        </w:tc>
      </w:tr>
    </w:tbl>
    <w:p w14:paraId="4DCBA551" w14:textId="16686DFE" w:rsidR="00792F49" w:rsidRPr="00786302" w:rsidRDefault="00A862D3" w:rsidP="000B3244">
      <w:pPr>
        <w:ind w:left="284"/>
        <w:rPr>
          <w:rFonts w:ascii="Calibri" w:hAnsi="Calibri" w:cs="Calibri"/>
          <w:i/>
        </w:rPr>
        <w:sectPr w:rsidR="00792F49" w:rsidRPr="00786302" w:rsidSect="00A862D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86302">
        <w:rPr>
          <w:rFonts w:ascii="Calibri" w:hAnsi="Calibri" w:cs="Calibri"/>
          <w:i/>
          <w:u w:val="single"/>
        </w:rPr>
        <w:t>Kindly Note</w:t>
      </w:r>
      <w:r w:rsidRPr="00786302">
        <w:rPr>
          <w:rFonts w:ascii="Calibri" w:hAnsi="Calibri" w:cs="Calibri"/>
          <w:i/>
        </w:rPr>
        <w:t>: The Supervisor and Appointed Delegated may be the same person. If this is the case, only complete “Appointed Delegated” b</w:t>
      </w:r>
      <w:r w:rsidR="00912F91">
        <w:rPr>
          <w:rFonts w:ascii="Calibri" w:hAnsi="Calibri" w:cs="Calibri"/>
          <w:i/>
        </w:rPr>
        <w:t>ox</w:t>
      </w:r>
    </w:p>
    <w:p w14:paraId="25BA98BC" w14:textId="2EFBA255" w:rsidR="000B7BD8" w:rsidRPr="00786302" w:rsidRDefault="000B7BD8" w:rsidP="00165DBE">
      <w:pPr>
        <w:rPr>
          <w:rFonts w:ascii="Calibri" w:hAnsi="Calibri" w:cs="Calibri"/>
        </w:rPr>
      </w:pPr>
    </w:p>
    <w:sectPr w:rsidR="000B7BD8" w:rsidRPr="00786302" w:rsidSect="00792F4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7FAA" w14:textId="77777777" w:rsidR="00B50A76" w:rsidRDefault="00B50A76" w:rsidP="00B05BB0">
      <w:r>
        <w:separator/>
      </w:r>
    </w:p>
  </w:endnote>
  <w:endnote w:type="continuationSeparator" w:id="0">
    <w:p w14:paraId="19E9FDC2" w14:textId="77777777" w:rsidR="00B50A76" w:rsidRDefault="00B50A76" w:rsidP="00B0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lis GR Light">
    <w:panose1 w:val="020B0604020202020204"/>
    <w:charset w:val="4D"/>
    <w:family w:val="auto"/>
    <w:notTrueType/>
    <w:pitch w:val="variable"/>
    <w:sig w:usb0="8000002F" w:usb1="4000207B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E77A" w14:textId="77777777" w:rsidR="00B50A76" w:rsidRDefault="00B50A76" w:rsidP="00B05BB0">
      <w:r>
        <w:separator/>
      </w:r>
    </w:p>
  </w:footnote>
  <w:footnote w:type="continuationSeparator" w:id="0">
    <w:p w14:paraId="20D0F1D7" w14:textId="77777777" w:rsidR="00B50A76" w:rsidRDefault="00B50A76" w:rsidP="00B0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CAD"/>
    <w:multiLevelType w:val="hybridMultilevel"/>
    <w:tmpl w:val="FA88E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C67"/>
    <w:multiLevelType w:val="hybridMultilevel"/>
    <w:tmpl w:val="A4F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A7F"/>
    <w:multiLevelType w:val="hybridMultilevel"/>
    <w:tmpl w:val="2826C5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14A8"/>
    <w:multiLevelType w:val="multilevel"/>
    <w:tmpl w:val="52B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BD5544"/>
    <w:multiLevelType w:val="hybridMultilevel"/>
    <w:tmpl w:val="D3A27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00A1C"/>
    <w:multiLevelType w:val="hybridMultilevel"/>
    <w:tmpl w:val="184689E2"/>
    <w:lvl w:ilvl="0" w:tplc="04B4DE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7146"/>
    <w:multiLevelType w:val="hybridMultilevel"/>
    <w:tmpl w:val="FDB6C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86151"/>
    <w:multiLevelType w:val="hybridMultilevel"/>
    <w:tmpl w:val="700E6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31D10"/>
    <w:multiLevelType w:val="hybridMultilevel"/>
    <w:tmpl w:val="2826C5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813B1"/>
    <w:multiLevelType w:val="hybridMultilevel"/>
    <w:tmpl w:val="3044F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E1AD0"/>
    <w:multiLevelType w:val="hybridMultilevel"/>
    <w:tmpl w:val="801050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6C8"/>
    <w:multiLevelType w:val="hybridMultilevel"/>
    <w:tmpl w:val="69204FF8"/>
    <w:lvl w:ilvl="0" w:tplc="FB60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43BDE"/>
    <w:multiLevelType w:val="multilevel"/>
    <w:tmpl w:val="0474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9A1D55"/>
    <w:multiLevelType w:val="hybridMultilevel"/>
    <w:tmpl w:val="E1B0A594"/>
    <w:lvl w:ilvl="0" w:tplc="8814EA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91306"/>
    <w:multiLevelType w:val="hybridMultilevel"/>
    <w:tmpl w:val="F0AED6A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7EA15D7"/>
    <w:multiLevelType w:val="multilevel"/>
    <w:tmpl w:val="1B8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8E243F"/>
    <w:multiLevelType w:val="hybridMultilevel"/>
    <w:tmpl w:val="EBD4E41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FDB561C"/>
    <w:multiLevelType w:val="hybridMultilevel"/>
    <w:tmpl w:val="8FCA9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02073">
    <w:abstractNumId w:val="14"/>
  </w:num>
  <w:num w:numId="2" w16cid:durableId="2056539211">
    <w:abstractNumId w:val="1"/>
  </w:num>
  <w:num w:numId="3" w16cid:durableId="1029723314">
    <w:abstractNumId w:val="8"/>
  </w:num>
  <w:num w:numId="4" w16cid:durableId="2144695783">
    <w:abstractNumId w:val="15"/>
  </w:num>
  <w:num w:numId="5" w16cid:durableId="1188448377">
    <w:abstractNumId w:val="12"/>
  </w:num>
  <w:num w:numId="6" w16cid:durableId="1294025189">
    <w:abstractNumId w:val="6"/>
  </w:num>
  <w:num w:numId="7" w16cid:durableId="145559974">
    <w:abstractNumId w:val="11"/>
  </w:num>
  <w:num w:numId="8" w16cid:durableId="1148981106">
    <w:abstractNumId w:val="2"/>
  </w:num>
  <w:num w:numId="9" w16cid:durableId="789595424">
    <w:abstractNumId w:val="5"/>
  </w:num>
  <w:num w:numId="10" w16cid:durableId="1312127900">
    <w:abstractNumId w:val="10"/>
  </w:num>
  <w:num w:numId="11" w16cid:durableId="1759402087">
    <w:abstractNumId w:val="17"/>
  </w:num>
  <w:num w:numId="12" w16cid:durableId="832112635">
    <w:abstractNumId w:val="7"/>
  </w:num>
  <w:num w:numId="13" w16cid:durableId="85730159">
    <w:abstractNumId w:val="4"/>
  </w:num>
  <w:num w:numId="14" w16cid:durableId="380053657">
    <w:abstractNumId w:val="0"/>
  </w:num>
  <w:num w:numId="15" w16cid:durableId="870533392">
    <w:abstractNumId w:val="13"/>
  </w:num>
  <w:num w:numId="16" w16cid:durableId="1283800930">
    <w:abstractNumId w:val="16"/>
  </w:num>
  <w:num w:numId="17" w16cid:durableId="1493137155">
    <w:abstractNumId w:val="3"/>
  </w:num>
  <w:num w:numId="18" w16cid:durableId="1868446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yNzYyMDC0NDKytDRU0lEKTi0uzszPAykwNqgFAIxTrpYtAAAA"/>
  </w:docVars>
  <w:rsids>
    <w:rsidRoot w:val="00A862D3"/>
    <w:rsid w:val="00024B19"/>
    <w:rsid w:val="00026190"/>
    <w:rsid w:val="00027FE9"/>
    <w:rsid w:val="0003440F"/>
    <w:rsid w:val="000529C5"/>
    <w:rsid w:val="00067BE5"/>
    <w:rsid w:val="0007299C"/>
    <w:rsid w:val="00072C08"/>
    <w:rsid w:val="00077A91"/>
    <w:rsid w:val="00080E22"/>
    <w:rsid w:val="00092276"/>
    <w:rsid w:val="000A381F"/>
    <w:rsid w:val="000A3CCB"/>
    <w:rsid w:val="000B085C"/>
    <w:rsid w:val="000B3244"/>
    <w:rsid w:val="000B3798"/>
    <w:rsid w:val="000B4193"/>
    <w:rsid w:val="000B7BD8"/>
    <w:rsid w:val="000E2AE4"/>
    <w:rsid w:val="000E710B"/>
    <w:rsid w:val="000F6457"/>
    <w:rsid w:val="00113D38"/>
    <w:rsid w:val="00114F14"/>
    <w:rsid w:val="00132BEA"/>
    <w:rsid w:val="00132D34"/>
    <w:rsid w:val="0015292E"/>
    <w:rsid w:val="00153603"/>
    <w:rsid w:val="00165DBE"/>
    <w:rsid w:val="0016691A"/>
    <w:rsid w:val="001B3ED1"/>
    <w:rsid w:val="001C6AE8"/>
    <w:rsid w:val="001F2700"/>
    <w:rsid w:val="001F491B"/>
    <w:rsid w:val="002211DF"/>
    <w:rsid w:val="002213B9"/>
    <w:rsid w:val="002304DA"/>
    <w:rsid w:val="00232D71"/>
    <w:rsid w:val="00233120"/>
    <w:rsid w:val="00255299"/>
    <w:rsid w:val="00284606"/>
    <w:rsid w:val="00285BEF"/>
    <w:rsid w:val="002958A9"/>
    <w:rsid w:val="002D3788"/>
    <w:rsid w:val="00307E37"/>
    <w:rsid w:val="00310269"/>
    <w:rsid w:val="0032160C"/>
    <w:rsid w:val="00341FCC"/>
    <w:rsid w:val="0036300B"/>
    <w:rsid w:val="00383218"/>
    <w:rsid w:val="00394A95"/>
    <w:rsid w:val="003A22D7"/>
    <w:rsid w:val="003A569A"/>
    <w:rsid w:val="003B1EEE"/>
    <w:rsid w:val="003B271B"/>
    <w:rsid w:val="003B3B8B"/>
    <w:rsid w:val="003B6B89"/>
    <w:rsid w:val="003D2025"/>
    <w:rsid w:val="003E6CAA"/>
    <w:rsid w:val="00406D83"/>
    <w:rsid w:val="0040750F"/>
    <w:rsid w:val="00427137"/>
    <w:rsid w:val="00435A27"/>
    <w:rsid w:val="004377AC"/>
    <w:rsid w:val="004701D5"/>
    <w:rsid w:val="004765B3"/>
    <w:rsid w:val="00476E98"/>
    <w:rsid w:val="004A5CDC"/>
    <w:rsid w:val="004D47F3"/>
    <w:rsid w:val="004F0501"/>
    <w:rsid w:val="004F070D"/>
    <w:rsid w:val="004F0985"/>
    <w:rsid w:val="004F66CE"/>
    <w:rsid w:val="005026E2"/>
    <w:rsid w:val="005073B7"/>
    <w:rsid w:val="00512045"/>
    <w:rsid w:val="00533187"/>
    <w:rsid w:val="0054579A"/>
    <w:rsid w:val="00563007"/>
    <w:rsid w:val="00576FAB"/>
    <w:rsid w:val="00594DBE"/>
    <w:rsid w:val="005B4F37"/>
    <w:rsid w:val="005C2E61"/>
    <w:rsid w:val="005D0964"/>
    <w:rsid w:val="005F25EB"/>
    <w:rsid w:val="005F2858"/>
    <w:rsid w:val="005F462F"/>
    <w:rsid w:val="005F6489"/>
    <w:rsid w:val="006103DF"/>
    <w:rsid w:val="0061614D"/>
    <w:rsid w:val="00620636"/>
    <w:rsid w:val="00650E72"/>
    <w:rsid w:val="00661C35"/>
    <w:rsid w:val="0067318C"/>
    <w:rsid w:val="00676652"/>
    <w:rsid w:val="00683075"/>
    <w:rsid w:val="006846E4"/>
    <w:rsid w:val="006B5B53"/>
    <w:rsid w:val="006C0689"/>
    <w:rsid w:val="006C1CD8"/>
    <w:rsid w:val="006E2D9D"/>
    <w:rsid w:val="006E33EC"/>
    <w:rsid w:val="006E7088"/>
    <w:rsid w:val="00706788"/>
    <w:rsid w:val="007147EC"/>
    <w:rsid w:val="00723E24"/>
    <w:rsid w:val="007304AB"/>
    <w:rsid w:val="007333AC"/>
    <w:rsid w:val="007375C9"/>
    <w:rsid w:val="00745A88"/>
    <w:rsid w:val="00767BD4"/>
    <w:rsid w:val="00780726"/>
    <w:rsid w:val="00786302"/>
    <w:rsid w:val="00792F49"/>
    <w:rsid w:val="007945B4"/>
    <w:rsid w:val="007C2ACC"/>
    <w:rsid w:val="007D5C12"/>
    <w:rsid w:val="007D6D9A"/>
    <w:rsid w:val="00801899"/>
    <w:rsid w:val="00802579"/>
    <w:rsid w:val="00860AE8"/>
    <w:rsid w:val="00871DE8"/>
    <w:rsid w:val="008770EC"/>
    <w:rsid w:val="00890442"/>
    <w:rsid w:val="008C1FAA"/>
    <w:rsid w:val="008E085C"/>
    <w:rsid w:val="008E2165"/>
    <w:rsid w:val="008E44A2"/>
    <w:rsid w:val="008F0E31"/>
    <w:rsid w:val="008F184A"/>
    <w:rsid w:val="008F5826"/>
    <w:rsid w:val="008F7199"/>
    <w:rsid w:val="00903AD2"/>
    <w:rsid w:val="00912F91"/>
    <w:rsid w:val="009144F3"/>
    <w:rsid w:val="0091647F"/>
    <w:rsid w:val="00917149"/>
    <w:rsid w:val="00943F61"/>
    <w:rsid w:val="009501B2"/>
    <w:rsid w:val="00957353"/>
    <w:rsid w:val="00963E0C"/>
    <w:rsid w:val="00991E04"/>
    <w:rsid w:val="00993415"/>
    <w:rsid w:val="009A3664"/>
    <w:rsid w:val="009C7638"/>
    <w:rsid w:val="00A1353A"/>
    <w:rsid w:val="00A211EA"/>
    <w:rsid w:val="00A31C4C"/>
    <w:rsid w:val="00A36C74"/>
    <w:rsid w:val="00A472FB"/>
    <w:rsid w:val="00A52FD7"/>
    <w:rsid w:val="00A5341A"/>
    <w:rsid w:val="00A643AA"/>
    <w:rsid w:val="00A7286F"/>
    <w:rsid w:val="00A862D3"/>
    <w:rsid w:val="00A9366D"/>
    <w:rsid w:val="00AA7CB6"/>
    <w:rsid w:val="00AB49E4"/>
    <w:rsid w:val="00AB74AD"/>
    <w:rsid w:val="00AC0D02"/>
    <w:rsid w:val="00AC7E8B"/>
    <w:rsid w:val="00AE4E0C"/>
    <w:rsid w:val="00AE57A0"/>
    <w:rsid w:val="00B05BB0"/>
    <w:rsid w:val="00B06B4E"/>
    <w:rsid w:val="00B10714"/>
    <w:rsid w:val="00B122D5"/>
    <w:rsid w:val="00B21D87"/>
    <w:rsid w:val="00B50957"/>
    <w:rsid w:val="00B50A76"/>
    <w:rsid w:val="00B50F1D"/>
    <w:rsid w:val="00B61131"/>
    <w:rsid w:val="00B86B42"/>
    <w:rsid w:val="00B97636"/>
    <w:rsid w:val="00BA55A7"/>
    <w:rsid w:val="00BA6960"/>
    <w:rsid w:val="00BB7E8F"/>
    <w:rsid w:val="00C02C0E"/>
    <w:rsid w:val="00C03B1E"/>
    <w:rsid w:val="00C32212"/>
    <w:rsid w:val="00C407B6"/>
    <w:rsid w:val="00C546BB"/>
    <w:rsid w:val="00C55ACE"/>
    <w:rsid w:val="00C91DC9"/>
    <w:rsid w:val="00CA39BA"/>
    <w:rsid w:val="00CA4A53"/>
    <w:rsid w:val="00CB445B"/>
    <w:rsid w:val="00CB71E1"/>
    <w:rsid w:val="00CC3659"/>
    <w:rsid w:val="00CD1C77"/>
    <w:rsid w:val="00CE7B31"/>
    <w:rsid w:val="00CF1FD1"/>
    <w:rsid w:val="00D1039B"/>
    <w:rsid w:val="00D36944"/>
    <w:rsid w:val="00D3698A"/>
    <w:rsid w:val="00D3770F"/>
    <w:rsid w:val="00D42921"/>
    <w:rsid w:val="00D445B6"/>
    <w:rsid w:val="00D56D0B"/>
    <w:rsid w:val="00D56E33"/>
    <w:rsid w:val="00D573F1"/>
    <w:rsid w:val="00D74D39"/>
    <w:rsid w:val="00D74EDD"/>
    <w:rsid w:val="00D816E7"/>
    <w:rsid w:val="00D830DC"/>
    <w:rsid w:val="00D938F9"/>
    <w:rsid w:val="00DB290C"/>
    <w:rsid w:val="00DD0F57"/>
    <w:rsid w:val="00DD1FEB"/>
    <w:rsid w:val="00DF15C5"/>
    <w:rsid w:val="00E01F04"/>
    <w:rsid w:val="00E01FF3"/>
    <w:rsid w:val="00E02DB6"/>
    <w:rsid w:val="00E051AF"/>
    <w:rsid w:val="00E1040C"/>
    <w:rsid w:val="00E20B91"/>
    <w:rsid w:val="00E234B4"/>
    <w:rsid w:val="00E31779"/>
    <w:rsid w:val="00E43D3F"/>
    <w:rsid w:val="00E714A0"/>
    <w:rsid w:val="00E81DA3"/>
    <w:rsid w:val="00E82DD8"/>
    <w:rsid w:val="00E8798E"/>
    <w:rsid w:val="00E96630"/>
    <w:rsid w:val="00E966C1"/>
    <w:rsid w:val="00EA0E56"/>
    <w:rsid w:val="00EA20A6"/>
    <w:rsid w:val="00ED3ABE"/>
    <w:rsid w:val="00EE3BE6"/>
    <w:rsid w:val="00EF0A21"/>
    <w:rsid w:val="00F118EF"/>
    <w:rsid w:val="00F218E8"/>
    <w:rsid w:val="00F54D31"/>
    <w:rsid w:val="00F55120"/>
    <w:rsid w:val="00F74EA4"/>
    <w:rsid w:val="00F8060F"/>
    <w:rsid w:val="00F808FD"/>
    <w:rsid w:val="00F852BF"/>
    <w:rsid w:val="00F85FB1"/>
    <w:rsid w:val="00F97B06"/>
    <w:rsid w:val="00FA71EB"/>
    <w:rsid w:val="00FC6F4E"/>
    <w:rsid w:val="00FC7367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B0FE9"/>
  <w15:chartTrackingRefBased/>
  <w15:docId w15:val="{D6F3DFFA-6F56-4E5E-B4A8-D80A12A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A8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86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862D3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8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2D3"/>
    <w:pPr>
      <w:ind w:left="720"/>
      <w:contextualSpacing/>
    </w:pPr>
  </w:style>
  <w:style w:type="character" w:styleId="Hyperlink">
    <w:name w:val="Hyperlink"/>
    <w:basedOn w:val="DefaultParagraphFont"/>
    <w:rsid w:val="00A862D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862D3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B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B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5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5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B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C0E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basedOn w:val="DefaultParagraphFont"/>
    <w:uiPriority w:val="22"/>
    <w:qFormat/>
    <w:rsid w:val="00C02C0E"/>
    <w:rPr>
      <w:b/>
      <w:bCs/>
    </w:rPr>
  </w:style>
  <w:style w:type="paragraph" w:styleId="Revision">
    <w:name w:val="Revision"/>
    <w:hidden/>
    <w:uiPriority w:val="99"/>
    <w:semiHidden/>
    <w:rsid w:val="008E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6E33"/>
  </w:style>
  <w:style w:type="character" w:styleId="FollowedHyperlink">
    <w:name w:val="FollowedHyperlink"/>
    <w:basedOn w:val="DefaultParagraphFont"/>
    <w:uiPriority w:val="99"/>
    <w:semiHidden/>
    <w:unhideWhenUsed/>
    <w:rsid w:val="00914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d0a195-f436-4cd2-aa99-57c94d5eca97">
      <Terms xmlns="http://schemas.microsoft.com/office/infopath/2007/PartnerControls"/>
    </lcf76f155ced4ddcb4097134ff3c332f>
    <TaxCatchAll xmlns="eb5f7fe9-c63c-44b5-b838-7be285aef6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7DA3C6C1A4C47A97F6A53065C44E0" ma:contentTypeVersion="16" ma:contentTypeDescription="Create a new document." ma:contentTypeScope="" ma:versionID="4a4198384e3dc138991d1f6e99ccb0c5">
  <xsd:schema xmlns:xsd="http://www.w3.org/2001/XMLSchema" xmlns:xs="http://www.w3.org/2001/XMLSchema" xmlns:p="http://schemas.microsoft.com/office/2006/metadata/properties" xmlns:ns2="e7d0a195-f436-4cd2-aa99-57c94d5eca97" xmlns:ns3="eb5f7fe9-c63c-44b5-b838-7be285aef647" targetNamespace="http://schemas.microsoft.com/office/2006/metadata/properties" ma:root="true" ma:fieldsID="60ce6c093fe2a4acf77a2b5a60e40e31" ns2:_="" ns3:_="">
    <xsd:import namespace="e7d0a195-f436-4cd2-aa99-57c94d5eca97"/>
    <xsd:import namespace="eb5f7fe9-c63c-44b5-b838-7be285aef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0a195-f436-4cd2-aa99-57c94d5ec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f7fe9-c63c-44b5-b838-7be285aef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2a4b5b-dae1-4066-8a9a-bbcd02be15ea}" ma:internalName="TaxCatchAll" ma:showField="CatchAllData" ma:web="eb5f7fe9-c63c-44b5-b838-7be285aef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4D5A5-2D25-4B31-99A1-6ABD8C43C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3770C-AEBA-47EC-897A-6A4ACE9C5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1B7F3-765D-444A-9DE5-A65EBCF13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6C77D-BC0C-473E-9853-0E5CE148E8E5}"/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 Naidoo</dc:creator>
  <cp:keywords/>
  <dc:description/>
  <cp:lastModifiedBy>Samuel Garrett</cp:lastModifiedBy>
  <cp:revision>3</cp:revision>
  <cp:lastPrinted>2022-05-10T01:38:00Z</cp:lastPrinted>
  <dcterms:created xsi:type="dcterms:W3CDTF">2025-07-30T04:31:00Z</dcterms:created>
  <dcterms:modified xsi:type="dcterms:W3CDTF">2025-07-30T04:33:00Z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0x010100C447DA3C6C1A4C47A97F6A53065C44E0</vt:lpwstr>
  </property>
</Properties>
</file>